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 w:val="0"/>
          <w:bCs w:val="0"/>
          <w:sz w:val="36"/>
          <w:szCs w:val="44"/>
          <w:lang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农村危房改造申请书</w:t>
      </w:r>
      <w:r>
        <w:rPr>
          <w:rFonts w:hint="eastAsia"/>
          <w:b/>
          <w:bCs/>
          <w:sz w:val="36"/>
          <w:szCs w:val="44"/>
          <w:lang w:eastAsia="zh-CN"/>
        </w:rPr>
        <w:t>（空白表</w:t>
      </w:r>
      <w:bookmarkStart w:id="0" w:name="_GoBack"/>
      <w:bookmarkEnd w:id="0"/>
      <w:r>
        <w:rPr>
          <w:rFonts w:hint="eastAsia"/>
          <w:b/>
          <w:bCs/>
          <w:sz w:val="36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我姓名____________，身份证_____________________，是_______镇（乡）_________村（社区）___________组的农户。我属于民政（乡村振兴）部门认定的重点保障对象：□ 农村易返贫致贫户；□ 农村低保户；□ 农村分散供养特困人员；□ 基本生活出现严重困难家庭；□ 农村低保边缘家庭；□ 脱贫户。并且从未享受过农村危房改造政策。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我屋里常住有__人，即:_________________________,我唯一的住房建于_____年，目前住房已经出现_________________________________________________等问题，存在严重安全隐患，急需进行改造，特申请享受农村危房改造补助。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申请人：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_____年___月___日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1NmY5MzE3NTlmNmY3MjIyMWJmM2RlOTc3NTY3NWEifQ=="/>
  </w:docVars>
  <w:rsids>
    <w:rsidRoot w:val="293A0AC9"/>
    <w:rsid w:val="272C1AFC"/>
    <w:rsid w:val="293A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2022-11-04T02:33:00Z</dcterms:created>
  <dc:creator>李强</dc:creator>
  <cp:lastModifiedBy>Administrator</cp:lastModifiedBy>
  <dcterms:modified xsi:type="dcterms:W3CDTF">2022-11-04T03:40:53Z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CDE8B2436BF54CA0A2A9B643CB8B63C6</vt:lpwstr>
  </property>
</Properties>
</file>