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B905F1">
      <w:pPr>
        <w:pStyle w:val="2"/>
        <w:rPr>
          <w:rFonts w:hint="eastAsia"/>
          <w:highlight w:val="none"/>
        </w:rPr>
      </w:pPr>
      <w:bookmarkStart w:id="0" w:name="_Toc18256"/>
      <w:r>
        <w:rPr>
          <w:rFonts w:hint="eastAsia"/>
          <w:highlight w:val="none"/>
        </w:rPr>
        <w:t>附件一  环评委托书</w:t>
      </w:r>
      <w:bookmarkEnd w:id="0"/>
    </w:p>
    <w:p w14:paraId="4746395C">
      <w:pPr>
        <w:pStyle w:val="2"/>
      </w:pPr>
      <w:bookmarkStart w:id="1" w:name="_Toc6247"/>
      <w:r>
        <w:drawing>
          <wp:inline distT="0" distB="0" distL="114300" distR="114300">
            <wp:extent cx="5099685" cy="7435215"/>
            <wp:effectExtent l="0" t="0" r="571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99685" cy="743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F6EEC">
      <w:pPr>
        <w:pStyle w:val="2"/>
      </w:pPr>
    </w:p>
    <w:p w14:paraId="39A51A71">
      <w:pPr>
        <w:pStyle w:val="2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</w:rPr>
        <w:t>附件</w:t>
      </w:r>
      <w:bookmarkStart w:id="3" w:name="_GoBack"/>
      <w:bookmarkEnd w:id="3"/>
      <w:r>
        <w:rPr>
          <w:rFonts w:hint="eastAsia"/>
          <w:highlight w:val="none"/>
          <w:lang w:val="en-US" w:eastAsia="zh-CN"/>
        </w:rPr>
        <w:t>二</w:t>
      </w:r>
      <w:r>
        <w:rPr>
          <w:rFonts w:hint="eastAsia"/>
          <w:highlight w:val="none"/>
        </w:rPr>
        <w:t xml:space="preserve">  </w:t>
      </w:r>
      <w:r>
        <w:rPr>
          <w:rFonts w:hint="eastAsia"/>
          <w:highlight w:val="none"/>
          <w:lang w:val="en-US" w:eastAsia="zh-CN"/>
        </w:rPr>
        <w:t>营业执照</w:t>
      </w:r>
    </w:p>
    <w:p w14:paraId="71372F8E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608955" cy="4218305"/>
            <wp:effectExtent l="0" t="0" r="4445" b="10795"/>
            <wp:docPr id="18" name="图片 18" descr="91ef64767888dcb4353e25bad6eac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91ef64767888dcb4353e25bad6eac81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421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9A80F">
      <w:pPr>
        <w:bidi w:val="0"/>
        <w:rPr>
          <w:rFonts w:hint="eastAsia"/>
          <w:lang w:val="en-US" w:eastAsia="zh-CN"/>
        </w:rPr>
      </w:pPr>
    </w:p>
    <w:p w14:paraId="1F4F262B">
      <w:pPr>
        <w:bidi w:val="0"/>
        <w:rPr>
          <w:rFonts w:hint="eastAsia"/>
          <w:lang w:val="en-US" w:eastAsia="zh-CN"/>
        </w:rPr>
      </w:pPr>
    </w:p>
    <w:p w14:paraId="5BEA930B">
      <w:pPr>
        <w:bidi w:val="0"/>
      </w:pPr>
    </w:p>
    <w:p w14:paraId="768143B4">
      <w:pPr>
        <w:bidi w:val="0"/>
        <w:rPr>
          <w:rFonts w:hint="eastAsia"/>
          <w:lang w:val="en-US" w:eastAsia="zh-CN"/>
        </w:rPr>
        <w:sectPr>
          <w:pgSz w:w="11906" w:h="16838"/>
          <w:pgMar w:top="1701" w:right="1531" w:bottom="1701" w:left="1531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rPr>
          <w:rFonts w:hint="eastAsia"/>
          <w:lang w:val="en-US" w:eastAsia="zh-CN"/>
        </w:rPr>
        <w:t>，</w:t>
      </w:r>
    </w:p>
    <w:p w14:paraId="06606CB8">
      <w:pPr>
        <w:pStyle w:val="2"/>
        <w:rPr>
          <w:rFonts w:hint="default" w:eastAsia="黑体"/>
          <w:highlight w:val="none"/>
          <w:lang w:val="en-US" w:eastAsia="zh-CN"/>
        </w:rPr>
      </w:pPr>
      <w:r>
        <w:rPr>
          <w:rFonts w:hint="eastAsia"/>
          <w:highlight w:val="none"/>
        </w:rPr>
        <w:t>附件</w:t>
      </w:r>
      <w:r>
        <w:rPr>
          <w:rFonts w:hint="eastAsia"/>
          <w:highlight w:val="none"/>
          <w:lang w:val="en-US" w:eastAsia="zh-CN"/>
        </w:rPr>
        <w:t xml:space="preserve">三 </w:t>
      </w:r>
      <w:bookmarkEnd w:id="1"/>
      <w:r>
        <w:rPr>
          <w:rFonts w:hint="eastAsia"/>
          <w:highlight w:val="none"/>
          <w:lang w:val="en-US" w:eastAsia="zh-CN"/>
        </w:rPr>
        <w:t>备案文件</w:t>
      </w:r>
    </w:p>
    <w:p w14:paraId="6EF8BEFC">
      <w:pPr>
        <w:rPr>
          <w:rFonts w:hint="eastAsia" w:eastAsia="宋体"/>
          <w:lang w:eastAsia="zh-CN"/>
        </w:rPr>
      </w:pPr>
      <w:r>
        <w:drawing>
          <wp:inline distT="0" distB="0" distL="114300" distR="114300">
            <wp:extent cx="5606415" cy="7988300"/>
            <wp:effectExtent l="0" t="0" r="6985" b="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6415" cy="798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E6BC5E">
      <w:pPr>
        <w:pStyle w:val="4"/>
        <w:ind w:left="0" w:leftChars="0" w:firstLine="0" w:firstLineChars="0"/>
        <w:sectPr>
          <w:pgSz w:w="11906" w:h="16838"/>
          <w:pgMar w:top="1701" w:right="1531" w:bottom="1701" w:left="1531" w:header="851" w:footer="851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pgNumType w:fmt="decimal"/>
          <w:cols w:space="720" w:num="1"/>
          <w:docGrid w:linePitch="312" w:charSpace="0"/>
        </w:sectPr>
      </w:pPr>
      <w:r>
        <w:drawing>
          <wp:inline distT="0" distB="0" distL="114300" distR="114300">
            <wp:extent cx="5608320" cy="8089265"/>
            <wp:effectExtent l="0" t="0" r="5080" b="635"/>
            <wp:docPr id="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08320" cy="808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5EBE6">
      <w:pPr>
        <w:pStyle w:val="2"/>
        <w:rPr>
          <w:rFonts w:hint="eastAsia"/>
          <w:highlight w:val="none"/>
          <w:lang w:val="en-US" w:eastAsia="zh-CN"/>
        </w:rPr>
      </w:pPr>
      <w:bookmarkStart w:id="2" w:name="_Toc9760"/>
      <w:r>
        <w:rPr>
          <w:rFonts w:hint="eastAsia"/>
          <w:highlight w:val="none"/>
        </w:rPr>
        <w:t>附件</w:t>
      </w:r>
      <w:r>
        <w:rPr>
          <w:rFonts w:hint="eastAsia"/>
          <w:highlight w:val="none"/>
          <w:lang w:val="en-US" w:eastAsia="zh-CN"/>
        </w:rPr>
        <w:t>四 未批先建处罚文件</w:t>
      </w:r>
    </w:p>
    <w:p w14:paraId="7C13306A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751830" cy="8227695"/>
            <wp:effectExtent l="0" t="0" r="1270" b="1905"/>
            <wp:docPr id="2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8227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10391B">
      <w:pPr>
        <w:bidi w:val="0"/>
        <w:rPr>
          <w:rFonts w:hint="eastAsia" w:eastAsia="宋体"/>
          <w:lang w:eastAsia="zh-CN"/>
        </w:rPr>
        <w:sectPr>
          <w:pgSz w:w="11906" w:h="16838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</w:p>
    <w:bookmarkEnd w:id="2"/>
    <w:p w14:paraId="16DE6C7B">
      <w:pPr>
        <w:sectPr>
          <w:pgSz w:w="11906" w:h="16838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754370" cy="8807450"/>
            <wp:effectExtent l="0" t="0" r="11430" b="635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880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8815" cy="8907145"/>
            <wp:effectExtent l="0" t="0" r="6985" b="8255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8815" cy="890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3735" cy="8536305"/>
            <wp:effectExtent l="0" t="0" r="12065" b="10795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53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B03B0">
      <w:pPr>
        <w:pStyle w:val="2"/>
        <w:rPr>
          <w:rFonts w:hint="default"/>
          <w:highlight w:val="none"/>
          <w:lang w:val="en-US" w:eastAsia="zh-CN"/>
        </w:rPr>
      </w:pPr>
      <w:r>
        <w:rPr>
          <w:rFonts w:hint="eastAsia"/>
          <w:highlight w:val="none"/>
        </w:rPr>
        <w:t>附件</w:t>
      </w:r>
      <w:r>
        <w:rPr>
          <w:rFonts w:hint="eastAsia"/>
          <w:highlight w:val="none"/>
          <w:lang w:val="en-US" w:eastAsia="zh-CN"/>
        </w:rPr>
        <w:t>五 地块租赁合同</w:t>
      </w:r>
    </w:p>
    <w:p w14:paraId="7D133EA7">
      <w:r>
        <w:drawing>
          <wp:inline distT="0" distB="0" distL="114300" distR="114300">
            <wp:extent cx="5750560" cy="8241665"/>
            <wp:effectExtent l="0" t="0" r="2540" b="635"/>
            <wp:docPr id="2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824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5640" cy="8545830"/>
            <wp:effectExtent l="0" t="0" r="0" b="0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rcRect b="5312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854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5640" cy="8434705"/>
            <wp:effectExtent l="0" t="0" r="0" b="0"/>
            <wp:docPr id="2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rcRect b="8260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843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17" w:right="1417" w:bottom="141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4MDEwOGExMzU5MmE5NDk0MTcwNjBlN2VjYjg4YTkifQ=="/>
  </w:docVars>
  <w:rsids>
    <w:rsidRoot w:val="237361A4"/>
    <w:rsid w:val="0D3B5F48"/>
    <w:rsid w:val="106932F2"/>
    <w:rsid w:val="237361A4"/>
    <w:rsid w:val="2E7424CA"/>
    <w:rsid w:val="330A295B"/>
    <w:rsid w:val="37D45F2F"/>
    <w:rsid w:val="3C486FF4"/>
    <w:rsid w:val="3CFB111C"/>
    <w:rsid w:val="40100056"/>
    <w:rsid w:val="44611713"/>
    <w:rsid w:val="503B13C7"/>
    <w:rsid w:val="7A2802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9"/>
    <w:pPr>
      <w:keepNext/>
      <w:overflowPunct w:val="0"/>
      <w:snapToGrid w:val="0"/>
      <w:spacing w:before="120" w:after="160" w:line="259" w:lineRule="auto"/>
      <w:ind w:left="432" w:hanging="432"/>
      <w:outlineLvl w:val="0"/>
    </w:pPr>
    <w:rPr>
      <w:rFonts w:eastAsia="黑体"/>
      <w:b/>
      <w:bCs/>
      <w:color w:val="000000"/>
      <w:kern w:val="44"/>
      <w:sz w:val="30"/>
      <w:szCs w:val="30"/>
    </w:rPr>
  </w:style>
  <w:style w:type="character" w:default="1" w:styleId="7">
    <w:name w:val="Default Paragraph Font"/>
    <w:autoRedefine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 Indent"/>
    <w:basedOn w:val="1"/>
    <w:next w:val="4"/>
    <w:qFormat/>
    <w:uiPriority w:val="0"/>
    <w:pPr>
      <w:spacing w:after="120"/>
      <w:ind w:left="420" w:leftChars="200"/>
    </w:pPr>
    <w:rPr>
      <w:kern w:val="0"/>
      <w:sz w:val="24"/>
      <w:szCs w:val="20"/>
    </w:rPr>
  </w:style>
  <w:style w:type="paragraph" w:styleId="4">
    <w:name w:val="Body Text First Indent 2"/>
    <w:basedOn w:val="3"/>
    <w:next w:val="1"/>
    <w:qFormat/>
    <w:uiPriority w:val="0"/>
    <w:pPr>
      <w:spacing w:before="0" w:after="120" w:line="240" w:lineRule="auto"/>
      <w:ind w:left="420" w:leftChars="200" w:firstLine="420" w:firstLineChars="200"/>
    </w:pPr>
    <w:rPr>
      <w:rFonts w:eastAsia="楷体_GB2312"/>
    </w:rPr>
  </w:style>
  <w:style w:type="paragraph" w:styleId="5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20"/>
    </w:rPr>
  </w:style>
  <w:style w:type="paragraph" w:customStyle="1" w:styleId="8">
    <w:name w:val="Body text|1"/>
    <w:basedOn w:val="1"/>
    <w:qFormat/>
    <w:uiPriority w:val="0"/>
    <w:pPr>
      <w:widowControl w:val="0"/>
      <w:shd w:val="clear" w:color="auto" w:fill="auto"/>
      <w:spacing w:line="396" w:lineRule="auto"/>
      <w:ind w:firstLine="400"/>
    </w:pPr>
    <w:rPr>
      <w:rFonts w:ascii="宋体" w:hAnsi="宋体" w:eastAsia="宋体" w:cs="宋体"/>
      <w:sz w:val="28"/>
      <w:szCs w:val="28"/>
      <w:u w:val="none"/>
      <w:shd w:val="clear" w:color="auto" w:fill="auto"/>
      <w:lang w:val="zh-TW" w:eastAsia="zh-TW" w:bidi="zh-TW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43</Words>
  <Characters>43</Characters>
  <Lines>0</Lines>
  <Paragraphs>0</Paragraphs>
  <TotalTime>0</TotalTime>
  <ScaleCrop>false</ScaleCrop>
  <LinksUpToDate>false</LinksUpToDate>
  <CharactersWithSpaces>50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2024-03-19T06:47:00Z</dcterms:created>
  <dc:creator>17</dc:creator>
  <cp:lastModifiedBy>17</cp:lastModifiedBy>
  <dcterms:modified xsi:type="dcterms:W3CDTF">2025-09-16T04:01:07Z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A3E98DE35FFA46F585C38D4E8D96999F_13</vt:lpwstr>
  </property>
  <property fmtid="{D5CDD505-2E9C-101B-9397-08002B2CF9AE}" pid="4" name="KSOTemplateDocerSaveRecord">
    <vt:lpwstr>eyJoZGlkIjoiMzEwNTM5NzYwMDRjMzkwZTVkZjY2ODkwMGIxNGU0OTUiLCJ1c2VySWQiOiIzNjg3MjcxNTgifQ==</vt:lpwstr>
  </property>
</Properties>
</file>