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华容县</w:t>
      </w:r>
      <w:r>
        <w:rPr>
          <w:rFonts w:hint="eastAsia" w:eastAsia="方正小标宋简体"/>
          <w:bCs/>
          <w:sz w:val="44"/>
          <w:szCs w:val="44"/>
        </w:rPr>
        <w:t>财政支出绩效评价自评报告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</w:t>
      </w:r>
      <w:r>
        <w:rPr>
          <w:rFonts w:hint="eastAsia" w:eastAsia="仿宋_GB2312"/>
          <w:sz w:val="32"/>
          <w:szCs w:val="32"/>
        </w:rPr>
        <w:sym w:font="Wingdings 2" w:char="0052"/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</w:t>
      </w:r>
      <w:bookmarkStart w:id="0" w:name="_GoBack"/>
      <w:r>
        <w:rPr>
          <w:rFonts w:hint="eastAsia" w:eastAsia="仿宋_GB2312"/>
          <w:sz w:val="32"/>
          <w:u w:val="single"/>
          <w:lang w:eastAsia="zh-CN"/>
        </w:rPr>
        <w:t>农产品加工与促销</w:t>
      </w:r>
      <w:bookmarkEnd w:id="0"/>
      <w:r>
        <w:rPr>
          <w:rFonts w:hint="eastAsia" w:eastAsia="仿宋_GB2312"/>
          <w:sz w:val="32"/>
          <w:u w:val="single"/>
        </w:rPr>
        <w:t xml:space="preserve">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</w:t>
      </w:r>
      <w:r>
        <w:rPr>
          <w:rFonts w:hint="eastAsia" w:eastAsia="仿宋_GB2312"/>
          <w:sz w:val="32"/>
          <w:u w:val="single"/>
          <w:lang w:eastAsia="zh-CN"/>
        </w:rPr>
        <w:t>华容县蔬菜产业发展中心</w:t>
      </w:r>
      <w:r>
        <w:rPr>
          <w:rFonts w:hint="eastAsia" w:eastAsia="仿宋_GB2312"/>
          <w:sz w:val="32"/>
          <w:u w:val="single"/>
        </w:rPr>
        <w:t xml:space="preserve">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</w:t>
      </w:r>
      <w:r>
        <w:rPr>
          <w:rFonts w:hint="eastAsia" w:eastAsia="仿宋_GB2312"/>
          <w:sz w:val="32"/>
          <w:u w:val="single"/>
          <w:lang w:eastAsia="zh-CN"/>
        </w:rPr>
        <w:t>华容县蔬菜产业发展中心</w:t>
      </w:r>
      <w:r>
        <w:rPr>
          <w:rFonts w:hint="eastAsia" w:eastAsia="仿宋_GB2312"/>
          <w:sz w:val="32"/>
          <w:u w:val="single"/>
        </w:rPr>
        <w:t xml:space="preserve">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 xml:space="preserve">年  </w:t>
      </w: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hint="eastAsia" w:eastAsia="仿宋_GB2312"/>
          <w:sz w:val="32"/>
        </w:rPr>
        <w:t xml:space="preserve"> 月  </w:t>
      </w:r>
      <w:r>
        <w:rPr>
          <w:rFonts w:hint="eastAsia" w:eastAsia="仿宋_GB2312"/>
          <w:sz w:val="32"/>
          <w:lang w:val="en-US" w:eastAsia="zh-CN"/>
        </w:rPr>
        <w:t>27</w:t>
      </w:r>
      <w:r>
        <w:rPr>
          <w:rFonts w:hint="eastAsia" w:eastAsia="仿宋_GB2312"/>
          <w:sz w:val="32"/>
        </w:rPr>
        <w:t xml:space="preserve"> 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财政局（制）</w:t>
      </w: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tbl>
      <w:tblPr>
        <w:tblStyle w:val="3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张朝宇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13874098839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华容县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ind w:firstLine="1190" w:firstLineChars="496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 xml:space="preserve">年  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 xml:space="preserve">     月起至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 xml:space="preserve">     年   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103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103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103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103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103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103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其他对企业补助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69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（2021.2）.27#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华容芥菜品牌宣传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（2021.8）6#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华容芥菜品牌建设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29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（2021.7）10#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103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促进农业产业化发展，新增就业岗位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2000个，增加农民收入，实现芥菜产业综合产值68.22亿元以上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年度工作目标全部完成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芥菜种植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20万亩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芥菜产量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100万吨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基地建设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20000亩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任务完成时间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2021.12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预算支付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103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每户年增收入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1000元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芥菜综合产值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68亿元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新增就业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2000个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产品安全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群众满意度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潘向荣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副主任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蔬菜中心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范顺辉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办公室主任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蔬菜中心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欧其勇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产业发展部主任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蔬菜中心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衡大勇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13789051958</w:t>
      </w:r>
    </w:p>
    <w:tbl>
      <w:tblPr>
        <w:tblStyle w:val="3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项目基本概况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 促进华容芥菜产业发展，对华容芥菜品牌进行宣传，对芥菜经营主体进行补助，扩大就业，增加农民收入，助力乡村振兴。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项目资金使用及管理情况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严格资金管理，严格按照资金使用要求进行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项目组织实施情况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按照资金要求，组织项目实施，对项目进行验收评价。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综合评价情况及评价结论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项目进展快，评价结论优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项目主要绩效情况分析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 通过项目施实，带动社会资金投入，促进农村一、二、三产业融合发展，加快推进农业农村现代化，带动示范引领作用。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（六）主要经验及做法、存在问题和建议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（七）附件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spacing w:before="156" w:before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="187" w:beforeLines="60" w:after="187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3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100</w:t>
            </w:r>
          </w:p>
        </w:tc>
      </w:tr>
    </w:tbl>
    <w:p>
      <w:pPr>
        <w:adjustRightInd w:val="0"/>
        <w:snapToGrid w:val="0"/>
        <w:spacing w:before="156" w:beforeLines="50" w:line="200" w:lineRule="exact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eastAsia="仿宋_GB2312"/>
          <w:sz w:val="3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备注：部门（单位）根据项目实际，在《项目支出绩效评价指标体系（参考样表）》上进一步完善、量化、细化个性指标，形成本项目的指标体系。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B30003"/>
    <w:multiLevelType w:val="singleLevel"/>
    <w:tmpl w:val="45B3000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Zjc5NTllMGFiYmY5NmVhMTllZTJlYTQ3YTVjMjgifQ=="/>
  </w:docVars>
  <w:rsids>
    <w:rsidRoot w:val="675868CF"/>
    <w:rsid w:val="6758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2022-10-24T02:25:00Z</dcterms:created>
  <dc:creator>戴</dc:creator>
  <cp:lastModifiedBy>戴</cp:lastModifiedBy>
  <dcterms:modified xsi:type="dcterms:W3CDTF">2022-10-24T02:26:39Z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B2B2C35678344AF2966D0CDF1FC9D60D</vt:lpwstr>
  </property>
</Properties>
</file>