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华容县财政支出绩效评价自评报告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校舍维修</w:t>
      </w:r>
      <w:r>
        <w:rPr>
          <w:rFonts w:hint="eastAsia" w:eastAsia="仿宋_GB2312"/>
          <w:sz w:val="32"/>
          <w:u w:val="single"/>
          <w:lang w:val="en-US" w:eastAsia="zh-CN"/>
        </w:rPr>
        <w:t>改造项目</w:t>
      </w:r>
      <w:r>
        <w:rPr>
          <w:rFonts w:hint="eastAsia" w:eastAsia="仿宋_GB2312"/>
          <w:sz w:val="32"/>
          <w:u w:val="single"/>
        </w:rPr>
        <w:t xml:space="preserve">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华容县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城关中心小学   </w:t>
      </w:r>
      <w:r>
        <w:rPr>
          <w:rFonts w:hint="eastAsia" w:eastAsia="仿宋_GB2312"/>
          <w:sz w:val="32"/>
          <w:u w:val="single"/>
        </w:rPr>
        <w:t xml:space="preserve">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华容县教育体育局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2022 年 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华容县财政局（制）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5"/>
        <w:tblW w:w="9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白祖海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0730-4225989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华容县</w:t>
            </w:r>
            <w:r>
              <w:rPr>
                <w:rFonts w:hint="eastAsia" w:eastAsia="仿宋_GB2312"/>
                <w:sz w:val="24"/>
                <w:lang w:val="en-US" w:eastAsia="zh-CN"/>
              </w:rPr>
              <w:t>城关中心小学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     1月起至       2021 年     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441.23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441.23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441.23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264.73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264.73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264.73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132.4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132.4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132.4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44.12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44.12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44.12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校舍维修改造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441.23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441.23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小学部教学楼维修改造项目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Cs w:val="21"/>
              </w:rPr>
              <w:t>按预期目标全部完成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教学楼改扩建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1栋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2021年</w:t>
            </w:r>
            <w:r>
              <w:rPr>
                <w:rFonts w:hint="eastAsia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szCs w:val="21"/>
              </w:rPr>
              <w:t>月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eastAsia="仿宋_GB2312"/>
                <w:sz w:val="24"/>
              </w:rPr>
              <w:t>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符合国家环保标准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吴庆锋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城关中心小学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刘志红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城关中心小学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唐志刚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城关中心小学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ind w:firstLine="2520" w:firstLineChars="1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刘利索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15197065395</w:t>
      </w:r>
    </w:p>
    <w:tbl>
      <w:tblPr>
        <w:tblStyle w:val="5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noWrap/>
          </w:tcPr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t>华容县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城关中心小学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2021年度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校舍维修改造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专项经费绩效评价自评报告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根据有关文件精神，我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 w:eastAsia="仿宋_GB2312"/>
                <w:sz w:val="30"/>
                <w:szCs w:val="30"/>
              </w:rPr>
              <w:t>认真组织对2021年度校舍维修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项目工作进行了自评，认为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我校</w:t>
            </w:r>
            <w:r>
              <w:rPr>
                <w:rFonts w:hint="eastAsia" w:eastAsia="仿宋_GB2312"/>
                <w:sz w:val="30"/>
                <w:szCs w:val="30"/>
              </w:rPr>
              <w:t>精心组织，统筹安排，狠抓落实，校舍维修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工程项目顺利完成目标任务。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实施校舍维修改变项目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个，投资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441.23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6000多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平方米。本项目的实施完成是推进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教育办学水平提升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的重头戏、促进教育可持续发展的奠基石，为推进教育现代化、巩固义务教育均衡发展成果，奠定了坚实的基础。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1、项目立项，规划情况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年底接到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立项申请后，教体局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计财股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会同县财政，组织相关业务股室工作人员组成项目核验小组，深入到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进行全面核查。本着安全、经济、实用的原则，在前期摸排、核查、论证的基础上，结合上级下达的投资计划，报请局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委会研究，制定2021年度校舍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改扩建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项目投资计划。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2、项目“四制”执行情况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程验收程序、严格控制合同价款、严格资金审计和拨付、严格项目建设资料归档、严格施工工期管理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3、项目建设管理情况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实行公示制度。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充分利用LED显示屏、校园广播、宣传栏、黑板报、主题班会、家长会等多种形式开展教育民生工程宣传，提高学生及家长的参与度，让此项民生工程政策深入民心。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项目建设进度。截至2021年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月底，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项目已全部竣工验收，正在进行决算审计和项目移交工作。项目建设进度超于序时进度。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（四）综合评价情况及评价结论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城关中心小学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2021年度校舍维修改造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，经过努力，已于8月23日提前完成任务，给学生、教师一个良好的学习、工作环境。我校从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月24日开始验收，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日已全部验收完毕。根据《2021年度县级项目支出绩效评价指标》评分，我们自评得分9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（五）主要经验及做法、存在问题和建议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项目完工后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</w:t>
            </w:r>
            <w:r>
              <w:rPr>
                <w:rFonts w:ascii="仿宋" w:hAnsi="仿宋" w:eastAsia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使</w:t>
            </w:r>
            <w:r>
              <w:rPr>
                <w:rFonts w:ascii="仿宋" w:hAnsi="仿宋" w:eastAsia="仿宋"/>
                <w:sz w:val="32"/>
              </w:rPr>
              <w:t>建成项目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不</w:t>
            </w:r>
            <w:r>
              <w:rPr>
                <w:rFonts w:ascii="仿宋" w:hAnsi="仿宋" w:eastAsia="仿宋"/>
                <w:sz w:val="32"/>
              </w:rPr>
              <w:t>出现变更用途和闲置浪费现象。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32"/>
              </w:rPr>
              <w:t>今后我们将进一步强化教育民生工程谋化选择、标准设计、建后管养和绩效管理，不断推进精准化、精细化、长效化实施，切实增强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师生</w:t>
            </w:r>
            <w:r>
              <w:rPr>
                <w:rFonts w:ascii="仿宋" w:hAnsi="仿宋" w:eastAsia="仿宋"/>
                <w:sz w:val="32"/>
              </w:rPr>
              <w:t>获得感。</w:t>
            </w:r>
          </w:p>
          <w:p>
            <w:pPr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城关中心小学</w:t>
            </w:r>
          </w:p>
          <w:p>
            <w:pPr>
              <w:ind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宋体" w:eastAsia="仿宋_GB2312" w:cs="宋体"/>
          <w:kern w:val="0"/>
          <w:szCs w:val="21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5"/>
        <w:tblW w:w="98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 w:firstLine="2520" w:firstLineChars="14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A7F"/>
    <w:multiLevelType w:val="multilevel"/>
    <w:tmpl w:val="46E74A7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Y3OThhNTgwMTJjZWIxODU4ZWI5Y2EwOWQ3ZDU2ZmEifQ=="/>
  </w:docVars>
  <w:rsids>
    <w:rsidRoot w:val="2CE55C20"/>
    <w:rsid w:val="00057BF8"/>
    <w:rsid w:val="001207F1"/>
    <w:rsid w:val="001479C5"/>
    <w:rsid w:val="0015560F"/>
    <w:rsid w:val="001578E6"/>
    <w:rsid w:val="001E63F8"/>
    <w:rsid w:val="00290533"/>
    <w:rsid w:val="002C6102"/>
    <w:rsid w:val="002D58D5"/>
    <w:rsid w:val="00360AF6"/>
    <w:rsid w:val="00460A00"/>
    <w:rsid w:val="00480DC2"/>
    <w:rsid w:val="005666BE"/>
    <w:rsid w:val="005A69DC"/>
    <w:rsid w:val="006B6603"/>
    <w:rsid w:val="007237C7"/>
    <w:rsid w:val="00737233"/>
    <w:rsid w:val="007742BB"/>
    <w:rsid w:val="007B2063"/>
    <w:rsid w:val="0080743D"/>
    <w:rsid w:val="008F5AA1"/>
    <w:rsid w:val="009615BD"/>
    <w:rsid w:val="009E120C"/>
    <w:rsid w:val="00AE2BB8"/>
    <w:rsid w:val="00B41B34"/>
    <w:rsid w:val="00B60344"/>
    <w:rsid w:val="00CA2164"/>
    <w:rsid w:val="00D437C4"/>
    <w:rsid w:val="00D82C06"/>
    <w:rsid w:val="00E135F3"/>
    <w:rsid w:val="00E23B9C"/>
    <w:rsid w:val="00E45B48"/>
    <w:rsid w:val="00E55D0C"/>
    <w:rsid w:val="00E643DF"/>
    <w:rsid w:val="00F13E8D"/>
    <w:rsid w:val="01BB7199"/>
    <w:rsid w:val="05B9677F"/>
    <w:rsid w:val="083749E7"/>
    <w:rsid w:val="0CB679B8"/>
    <w:rsid w:val="0D550D9F"/>
    <w:rsid w:val="0DE528CD"/>
    <w:rsid w:val="1336279F"/>
    <w:rsid w:val="140D2D83"/>
    <w:rsid w:val="181E218C"/>
    <w:rsid w:val="18725427"/>
    <w:rsid w:val="1CD557F5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A43255A"/>
    <w:rsid w:val="3BF363B4"/>
    <w:rsid w:val="3D6201A1"/>
    <w:rsid w:val="3DA655E1"/>
    <w:rsid w:val="3EC46785"/>
    <w:rsid w:val="3F8A6044"/>
    <w:rsid w:val="428F0E7D"/>
    <w:rsid w:val="43812B6C"/>
    <w:rsid w:val="43A702D9"/>
    <w:rsid w:val="44364ED3"/>
    <w:rsid w:val="44592EA4"/>
    <w:rsid w:val="450C68CE"/>
    <w:rsid w:val="477245B4"/>
    <w:rsid w:val="49617FA5"/>
    <w:rsid w:val="4D171D42"/>
    <w:rsid w:val="4E4F0BB0"/>
    <w:rsid w:val="5BE95901"/>
    <w:rsid w:val="6A0A15CD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character" w:customStyle="1" w:styleId="8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3545</Words>
  <Characters>3752</Characters>
  <Lines>34</Lines>
  <Paragraphs>9</Paragraphs>
  <TotalTime>8</TotalTime>
  <ScaleCrop>false</ScaleCrop>
  <LinksUpToDate>false</LinksUpToDate>
  <CharactersWithSpaces>4323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2022-05-26T02:18:00Z</dcterms:created>
  <dc:creator>Administrator</dc:creator>
  <cp:lastModifiedBy>Administrator</cp:lastModifiedBy>
  <cp:lastPrinted>2022-10-12T10:20:57Z</cp:lastPrinted>
  <dcterms:modified xsi:type="dcterms:W3CDTF">2022-10-12T10:21:48Z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377A56B318954603893BD5B869B7BB42</vt:lpwstr>
  </property>
</Properties>
</file>