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7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8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27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861.7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855.29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855.29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.基本公共卫生服务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填表人：</w:t>
      </w:r>
      <w:r>
        <w:rPr>
          <w:rFonts w:hint="eastAsia" w:eastAsia="仿宋_GB2312" w:cs="Times New Roman"/>
          <w:sz w:val="22"/>
          <w:lang w:val="en-US" w:eastAsia="zh-CN"/>
        </w:rPr>
        <w:t>唐凯云</w:t>
      </w:r>
      <w:r>
        <w:rPr>
          <w:rFonts w:hint="default" w:ascii="Times New Roman" w:hAnsi="Times New Roman" w:eastAsia="仿宋_GB2312" w:cs="Times New Roman"/>
          <w:sz w:val="22"/>
        </w:rPr>
        <w:t xml:space="preserve">   填报日期：</w:t>
      </w:r>
      <w:r>
        <w:rPr>
          <w:rFonts w:hint="eastAsia" w:eastAsia="仿宋_GB2312" w:cs="Times New Roman"/>
          <w:sz w:val="22"/>
          <w:lang w:val="en-US" w:eastAsia="zh-CN"/>
        </w:rPr>
        <w:t>2023年7月10日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13787841466</w:t>
      </w:r>
      <w:r>
        <w:rPr>
          <w:rFonts w:hint="default" w:ascii="Times New Roman" w:hAnsi="Times New Roman" w:eastAsia="仿宋_GB2312" w:cs="Times New Roman"/>
          <w:sz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859"/>
        <w:gridCol w:w="872"/>
        <w:gridCol w:w="1051"/>
        <w:gridCol w:w="1117"/>
        <w:gridCol w:w="1140"/>
        <w:gridCol w:w="587"/>
        <w:gridCol w:w="1012"/>
        <w:gridCol w:w="157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21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华容县北景港镇中心卫生院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3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608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969.29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969.29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534.65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855.29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114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434.64</w:t>
            </w:r>
          </w:p>
        </w:tc>
        <w:tc>
          <w:tcPr>
            <w:tcW w:w="2319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目标1：</w:t>
            </w:r>
            <w:r>
              <w:rPr>
                <w:rFonts w:hint="eastAsia" w:eastAsia="仿宋_GB2312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目标2：</w:t>
            </w:r>
            <w:r>
              <w:rPr>
                <w:rFonts w:hint="eastAsia" w:eastAsia="仿宋_GB2312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目标3：</w:t>
            </w:r>
            <w:r>
              <w:rPr>
                <w:rFonts w:hint="eastAsia" w:eastAsia="仿宋_GB2312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9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工资福利发放率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default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日常公用经费使用率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Cs w:val="21"/>
              </w:rPr>
              <w:t>公卫管理率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_GB2312" w:hAnsi="仿宋_GB2312" w:eastAsia="仿宋_GB2312" w:cs="仿宋_GB2312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年初计划门诊收入完成率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年初计划住院收入完成率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工资福利到位率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“五险一金”缴纳到位率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78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default" w:ascii="仿宋_GB2312" w:hAnsi="仿宋_GB2312" w:eastAsia="仿宋_GB2312" w:cs="仿宋_GB2312"/>
                <w:color w:val="000000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6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6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4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69" w:type="pct"/>
            <w:vMerge w:val="restart"/>
            <w:tcBorders>
              <w:top w:val="nil"/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患者满意度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78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3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9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eastAsia="仿宋_GB2312"/>
                <w:kern w:val="0"/>
                <w:szCs w:val="21"/>
              </w:rPr>
              <w:t>居民满意度</w:t>
            </w:r>
          </w:p>
        </w:tc>
        <w:tc>
          <w:tcPr>
            <w:tcW w:w="6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61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  <w:lang w:val="en-US" w:eastAsia="zh-CN"/>
              </w:rPr>
              <w:t>100</w:t>
            </w:r>
            <w:r>
              <w:rPr>
                <w:rFonts w:hint="eastAsia" w:ascii="仿宋_GB2312" w:hAnsi="仿宋_GB2312" w:eastAsia="仿宋_GB2312" w:cs="仿宋_GB2312"/>
                <w:color w:val="000000"/>
                <w:sz w:val="24"/>
              </w:rPr>
              <w:t>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92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95</w:t>
            </w:r>
          </w:p>
        </w:tc>
        <w:tc>
          <w:tcPr>
            <w:tcW w:w="84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唐凯云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2023年7月10日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13787841466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华容县北景港镇中心卫生院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eastAsia" w:eastAsia="楷体_GB2312" w:cs="Times New Roman"/>
          <w:sz w:val="32"/>
          <w:szCs w:val="32"/>
          <w:lang w:val="en-US" w:eastAsia="zh-CN"/>
        </w:rPr>
        <w:t>2023</w:t>
      </w:r>
      <w:r>
        <w:rPr>
          <w:rFonts w:hint="default" w:ascii="Times New Roman" w:hAnsi="Times New Roman" w:eastAsia="楷体_GB2312" w:cs="Times New Roman"/>
          <w:sz w:val="32"/>
          <w:szCs w:val="32"/>
        </w:rPr>
        <w:t xml:space="preserve">年 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07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月</w:t>
      </w:r>
      <w:r>
        <w:rPr>
          <w:rFonts w:hint="eastAsia" w:eastAsia="楷体_GB2312" w:cs="Times New Roman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楷体_GB2312" w:cs="Times New Roman"/>
          <w:sz w:val="32"/>
          <w:szCs w:val="32"/>
        </w:rPr>
        <w:t>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年度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华容县北景港镇中心卫生院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绩效自评报告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default"/>
        </w:rPr>
      </w:pPr>
      <w:r>
        <w:rPr>
          <w:rFonts w:hint="eastAsia" w:ascii="仿宋_GB2312" w:hAnsi="仿宋_GB2312" w:eastAsia="仿宋_GB2312" w:cs="仿宋_GB2312"/>
          <w:color w:val="auto"/>
          <w:sz w:val="32"/>
        </w:rPr>
        <w:t>华容县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北景港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镇中心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系财政全额预算拨款单位。202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</w:rPr>
        <w:t>年编制部门核实华容县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北景港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镇中心卫生院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卫生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院事业</w:t>
      </w:r>
      <w:r>
        <w:rPr>
          <w:rFonts w:hint="eastAsia" w:ascii="仿宋_GB2312" w:hAnsi="仿宋_GB2312" w:eastAsia="仿宋_GB2312" w:cs="仿宋_GB2312"/>
          <w:color w:val="auto"/>
          <w:sz w:val="32"/>
        </w:rPr>
        <w:t>编制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47</w:t>
      </w:r>
      <w:r>
        <w:rPr>
          <w:rFonts w:hint="eastAsia" w:ascii="仿宋_GB2312" w:hAnsi="仿宋_GB2312" w:eastAsia="仿宋_GB2312" w:cs="仿宋_GB2312"/>
          <w:color w:val="auto"/>
          <w:sz w:val="32"/>
        </w:rPr>
        <w:t>名，实有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事业编制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人员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27</w:t>
      </w:r>
      <w:r>
        <w:rPr>
          <w:rFonts w:hint="eastAsia" w:ascii="仿宋_GB2312" w:hAnsi="仿宋_GB2312" w:eastAsia="仿宋_GB2312" w:cs="仿宋_GB2312"/>
          <w:color w:val="auto"/>
          <w:sz w:val="32"/>
        </w:rPr>
        <w:t>人</w:t>
      </w:r>
      <w:r>
        <w:rPr>
          <w:rFonts w:hint="eastAsia" w:ascii="仿宋_GB2312" w:hAnsi="仿宋_GB2312" w:eastAsia="仿宋_GB2312" w:cs="仿宋_GB2312"/>
          <w:color w:val="auto"/>
          <w:sz w:val="32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卫生院主要以公共卫生服务为主，综合提供预防、保健和基本医疗服务。承担所在乡(镇)的公共卫生管理。</w:t>
      </w:r>
      <w:r>
        <w:rPr>
          <w:rFonts w:hint="eastAsia" w:ascii="仿宋_GB2312" w:hAnsi="仿宋_GB2312" w:eastAsia="仿宋_GB2312" w:cs="仿宋_GB2312"/>
          <w:color w:val="auto"/>
          <w:sz w:val="32"/>
        </w:rPr>
        <w:t>全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院</w:t>
      </w:r>
      <w:r>
        <w:rPr>
          <w:rFonts w:hint="eastAsia" w:ascii="仿宋_GB2312" w:hAnsi="仿宋_GB2312" w:eastAsia="仿宋_GB2312" w:cs="仿宋_GB2312"/>
          <w:color w:val="auto"/>
          <w:sz w:val="32"/>
        </w:rPr>
        <w:t>开设有内外儿妇中医及中医理疗等临床科室，开设B超、检验、放射、心电图、等辅助科室</w:t>
      </w:r>
      <w:r>
        <w:rPr>
          <w:rFonts w:hint="eastAsia" w:ascii="仿宋_GB2312" w:hAnsi="仿宋_GB2312" w:eastAsia="仿宋_GB2312" w:cs="仿宋_GB2312"/>
          <w:color w:val="auto"/>
          <w:sz w:val="32"/>
          <w:lang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default" w:ascii="华文仿宋" w:hAnsi="华文仿宋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2022年华容县北景镇中心卫生院基本支出合计855.29万元，主要是用于人员工资、社会保障缴费、临时工工资以及为保障医疗卫生机构正常运转、完成日常工作任务而发生的商品和服务支出。其中：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工资福利支出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 xml:space="preserve"> 378.27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；商品和服务支出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477.02 万元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我部门项目资金按照年初预算的安排，按照月度与进度等安排资金落实，2022年华容县北景港镇中心卫生院整体年初项目资金合计申报114万元，主要是用于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2022年规范化居民电子健康档案已完成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36344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份，建档率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9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0.2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%；共完成接种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4042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针次，其中卡介苗、乙肝疫苗、脊灰疫苗、麻疹疫苗、百白破、流脑、乙脑、甲肝等免疫规划疫苗接种率均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达100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 %以上；0-6岁儿童健康管理人数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1503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人，新生儿家庭访视率100%，儿童健康管理率100%；共管理154 例孕产妇，早孕建册率96.1%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产后访视率100%；老年人健康管理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4800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人，;糖尿病规范管理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1148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 xml:space="preserve">人，高血压,规范管理  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3295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人,严重精神障碍患者健康管理 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人，规范管理1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63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人，规范管理率100%；肺结核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人，已管理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3人，管理率100%，规范服药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13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人，规范服药率100%；接受中医药健康管理服务老年人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4248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人，老年人中医药健康管理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3372人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，0-3岁儿童接受中医药健康管理服务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876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人，儿童中医药健康管理服务率89%；卫生院均实行了传染病和突发公共卫生事件预警应急机制，传染病疫情报告率100%，及时报告率100%；卫生计生监督协管信息报告率100%。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全乡家庭医生团队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个累计签约人数</w:t>
      </w:r>
      <w:r>
        <w:rPr>
          <w:rFonts w:hint="eastAsia" w:ascii="Times New Roman" w:hAnsi="Times New Roman" w:eastAsia="仿宋_GB2312" w:cs="Times New Roman"/>
          <w:color w:val="000000"/>
          <w:sz w:val="32"/>
          <w:szCs w:val="32"/>
          <w:lang w:val="en-US" w:eastAsia="zh-CN"/>
        </w:rPr>
        <w:t>14146</w:t>
      </w:r>
      <w:r>
        <w:rPr>
          <w:rFonts w:hint="default" w:ascii="Times New Roman" w:hAnsi="Times New Roman" w:eastAsia="仿宋_GB2312" w:cs="Times New Roman"/>
          <w:color w:val="000000"/>
          <w:sz w:val="32"/>
          <w:szCs w:val="32"/>
        </w:rPr>
        <w:t>人，通过“卫宁家医平台”实现了应签尽签，签约率100%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1、</w:t>
      </w:r>
      <w:r>
        <w:rPr>
          <w:rFonts w:hint="eastAsia" w:ascii="仿宋_GB2312" w:hAnsi="宋体" w:eastAsia="仿宋_GB2312" w:cs="宋体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_GB2312" w:hAnsi="仿宋" w:eastAsia="仿宋_GB2312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_GB2312" w:hAnsi="宋体" w:eastAsia="仿宋_GB2312" w:cs="宋体"/>
          <w:bCs/>
          <w:sz w:val="32"/>
          <w:szCs w:val="32"/>
        </w:rPr>
      </w:pPr>
      <w:r>
        <w:rPr>
          <w:rFonts w:hint="eastAsia" w:ascii="仿宋_GB2312" w:hAnsi="宋体" w:eastAsia="仿宋_GB2312" w:cs="宋体"/>
          <w:bCs/>
          <w:sz w:val="32"/>
          <w:szCs w:val="32"/>
          <w:lang w:val="en-US" w:eastAsia="zh-CN"/>
        </w:rPr>
        <w:t>2、</w:t>
      </w:r>
      <w:r>
        <w:rPr>
          <w:rFonts w:hint="eastAsia" w:eastAsia="仿宋_GB2312"/>
          <w:sz w:val="32"/>
          <w:szCs w:val="32"/>
          <w:lang w:eastAsia="zh-CN"/>
        </w:rPr>
        <w:t>加强对</w:t>
      </w:r>
      <w:r>
        <w:rPr>
          <w:rFonts w:eastAsia="仿宋_GB2312"/>
          <w:sz w:val="32"/>
          <w:szCs w:val="32"/>
        </w:rPr>
        <w:t>卫生院基础设施</w:t>
      </w:r>
      <w:r>
        <w:rPr>
          <w:rFonts w:hint="eastAsia" w:eastAsia="仿宋_GB2312"/>
          <w:sz w:val="32"/>
          <w:szCs w:val="32"/>
          <w:lang w:eastAsia="zh-CN"/>
        </w:rPr>
        <w:t>及</w:t>
      </w:r>
      <w:r>
        <w:rPr>
          <w:rFonts w:eastAsia="仿宋_GB2312"/>
          <w:sz w:val="32"/>
          <w:szCs w:val="32"/>
        </w:rPr>
        <w:t>能力建设</w:t>
      </w:r>
      <w:r>
        <w:rPr>
          <w:rFonts w:hint="eastAsia" w:eastAsia="仿宋_GB2312"/>
          <w:sz w:val="32"/>
          <w:szCs w:val="32"/>
          <w:lang w:eastAsia="zh-CN"/>
        </w:rPr>
        <w:t>，</w:t>
      </w:r>
      <w:r>
        <w:rPr>
          <w:rFonts w:eastAsia="仿宋_GB2312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_GB2312" w:hAnsi="宋体" w:eastAsia="仿宋_GB2312" w:cs="宋体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_GB2312" w:hAnsi="宋体" w:eastAsia="仿宋_GB2312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_GB2312" w:hAnsi="宋体" w:eastAsia="仿宋_GB2312" w:cs="宋体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宋体" w:hAnsi="宋体" w:eastAsia="宋体" w:cs="宋体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eastAsia="仿宋_GB2312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eastAsia="仿宋_GB2312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default"/>
        </w:rPr>
      </w:pPr>
      <w:r>
        <w:rPr>
          <w:rFonts w:hint="eastAsia" w:ascii="宋体" w:hAnsi="宋体" w:eastAsia="宋体" w:cs="宋体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eastAsia="仿宋_GB2312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</w:p>
    <w:p>
      <w:pPr>
        <w:pStyle w:val="2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无</w:t>
      </w:r>
    </w:p>
    <w:p>
      <w:pPr>
        <w:rPr>
          <w:rFonts w:hint="eastAsia"/>
          <w:lang w:val="en-US" w:eastAsia="zh-CN"/>
        </w:rPr>
      </w:pP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174158A-FCC8-45FC-A210-01D9E9E63BE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8D76BA8-21B3-4C45-B4D7-2175D07A3B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BB670AD-AFD4-46CD-B3E1-F128CEFB88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E348AC82-E1DA-4629-9D72-6122ED0088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EA8F80F-AA52-4195-9AF8-A504CE2B7FB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0EB026B3-AA5E-4832-B348-D6E9C5F3C971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2389B005-BA92-4ED4-9B5B-3C57FD326A5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2EE42DBF-4FDD-409A-821B-11E46359722A}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  <w:embedRegular r:id="rId9" w:fontKey="{EE6699A7-BD54-422F-AE1A-20F93DE85BE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00175509-A530-4C6B-858A-A759A6C80124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1" w:fontKey="{72FCAC3F-5AD0-418B-9EB7-D1E3A2C10A25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3539A675-C03A-4A2A-92F6-EF24DC36A0B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11BB1FD1-403F-4BA0-BF93-580F400FA7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31A568"/>
    <w:multiLevelType w:val="singleLevel"/>
    <w:tmpl w:val="F131A56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55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VkZDBlZTljNGNkMWM0N2ZmMGFkMmI1Mjc4N2Q5YmYifQ=="/>
  </w:docVars>
  <w:rsids>
    <w:rsidRoot w:val="0CCB7736"/>
    <w:rsid w:val="00047FEF"/>
    <w:rsid w:val="000A3906"/>
    <w:rsid w:val="001776F1"/>
    <w:rsid w:val="006F0A16"/>
    <w:rsid w:val="00773328"/>
    <w:rsid w:val="00821883"/>
    <w:rsid w:val="00917857"/>
    <w:rsid w:val="00A755C2"/>
    <w:rsid w:val="016A347B"/>
    <w:rsid w:val="02B50488"/>
    <w:rsid w:val="0338470A"/>
    <w:rsid w:val="034822A9"/>
    <w:rsid w:val="03D86621"/>
    <w:rsid w:val="0495080F"/>
    <w:rsid w:val="04EE6171"/>
    <w:rsid w:val="05395EA9"/>
    <w:rsid w:val="08773C8B"/>
    <w:rsid w:val="09E06A6E"/>
    <w:rsid w:val="0ABD557B"/>
    <w:rsid w:val="0BBB5A8D"/>
    <w:rsid w:val="0C104906"/>
    <w:rsid w:val="0CCB7736"/>
    <w:rsid w:val="0D9E0E8D"/>
    <w:rsid w:val="0EAB7397"/>
    <w:rsid w:val="0EF755B3"/>
    <w:rsid w:val="0F17035E"/>
    <w:rsid w:val="0F4E168D"/>
    <w:rsid w:val="11404466"/>
    <w:rsid w:val="11963ADD"/>
    <w:rsid w:val="11EB0F5C"/>
    <w:rsid w:val="11F20483"/>
    <w:rsid w:val="136F31F8"/>
    <w:rsid w:val="138750E0"/>
    <w:rsid w:val="15A620D3"/>
    <w:rsid w:val="16A3369E"/>
    <w:rsid w:val="178536BD"/>
    <w:rsid w:val="19516372"/>
    <w:rsid w:val="19575CC2"/>
    <w:rsid w:val="19A80228"/>
    <w:rsid w:val="1A101464"/>
    <w:rsid w:val="1A197394"/>
    <w:rsid w:val="1AA91564"/>
    <w:rsid w:val="1AB74849"/>
    <w:rsid w:val="1AC52FF2"/>
    <w:rsid w:val="1AE6175D"/>
    <w:rsid w:val="1B742AA7"/>
    <w:rsid w:val="1CA34935"/>
    <w:rsid w:val="1CF10155"/>
    <w:rsid w:val="1D5A640E"/>
    <w:rsid w:val="1F7640EC"/>
    <w:rsid w:val="20D76C5F"/>
    <w:rsid w:val="21057490"/>
    <w:rsid w:val="21364D9D"/>
    <w:rsid w:val="214A230E"/>
    <w:rsid w:val="21B052C4"/>
    <w:rsid w:val="2271533D"/>
    <w:rsid w:val="22FF5445"/>
    <w:rsid w:val="238D0E57"/>
    <w:rsid w:val="24256710"/>
    <w:rsid w:val="251E7983"/>
    <w:rsid w:val="25D951D2"/>
    <w:rsid w:val="260D5D83"/>
    <w:rsid w:val="284A2254"/>
    <w:rsid w:val="292F1467"/>
    <w:rsid w:val="29736F84"/>
    <w:rsid w:val="29786927"/>
    <w:rsid w:val="297B51B4"/>
    <w:rsid w:val="29E40467"/>
    <w:rsid w:val="29F527E2"/>
    <w:rsid w:val="2BF35971"/>
    <w:rsid w:val="2C487650"/>
    <w:rsid w:val="2E4F43C0"/>
    <w:rsid w:val="2EC7368E"/>
    <w:rsid w:val="30FB4B41"/>
    <w:rsid w:val="31621165"/>
    <w:rsid w:val="323C5548"/>
    <w:rsid w:val="32C43EEA"/>
    <w:rsid w:val="36375FCB"/>
    <w:rsid w:val="37450F88"/>
    <w:rsid w:val="37D6106F"/>
    <w:rsid w:val="38F862EB"/>
    <w:rsid w:val="39343807"/>
    <w:rsid w:val="39887BBC"/>
    <w:rsid w:val="3A53023B"/>
    <w:rsid w:val="3A7A301B"/>
    <w:rsid w:val="3A7C3409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156470B"/>
    <w:rsid w:val="41943ACE"/>
    <w:rsid w:val="425D4066"/>
    <w:rsid w:val="43173FD4"/>
    <w:rsid w:val="44143822"/>
    <w:rsid w:val="44205041"/>
    <w:rsid w:val="44654A12"/>
    <w:rsid w:val="457C5F26"/>
    <w:rsid w:val="47A621BC"/>
    <w:rsid w:val="49CF255F"/>
    <w:rsid w:val="4B2C5DCD"/>
    <w:rsid w:val="4B7D1173"/>
    <w:rsid w:val="4C150E22"/>
    <w:rsid w:val="4C6A38FC"/>
    <w:rsid w:val="4CBC61FE"/>
    <w:rsid w:val="4CE74BC3"/>
    <w:rsid w:val="4CF5000E"/>
    <w:rsid w:val="4DB17672"/>
    <w:rsid w:val="50AC44C4"/>
    <w:rsid w:val="50EA6DB9"/>
    <w:rsid w:val="51CA7471"/>
    <w:rsid w:val="521C2FA3"/>
    <w:rsid w:val="522529B2"/>
    <w:rsid w:val="53910AF4"/>
    <w:rsid w:val="555952B3"/>
    <w:rsid w:val="556B5A36"/>
    <w:rsid w:val="55AF40BB"/>
    <w:rsid w:val="56F72F7C"/>
    <w:rsid w:val="586243BF"/>
    <w:rsid w:val="58FD3402"/>
    <w:rsid w:val="5AAF7799"/>
    <w:rsid w:val="5B5C1753"/>
    <w:rsid w:val="5C261A0E"/>
    <w:rsid w:val="5E0A45F7"/>
    <w:rsid w:val="5E134100"/>
    <w:rsid w:val="5EA958DC"/>
    <w:rsid w:val="5F7A1C50"/>
    <w:rsid w:val="601C4AB5"/>
    <w:rsid w:val="60BE691E"/>
    <w:rsid w:val="61444403"/>
    <w:rsid w:val="62265BDF"/>
    <w:rsid w:val="62E1699A"/>
    <w:rsid w:val="64147F0D"/>
    <w:rsid w:val="64D66362"/>
    <w:rsid w:val="65860217"/>
    <w:rsid w:val="667E0AA1"/>
    <w:rsid w:val="67E825F8"/>
    <w:rsid w:val="68FB17C3"/>
    <w:rsid w:val="695F12F9"/>
    <w:rsid w:val="69636C3A"/>
    <w:rsid w:val="69CF7B2C"/>
    <w:rsid w:val="6A0B0004"/>
    <w:rsid w:val="6BA1010E"/>
    <w:rsid w:val="6CE47E41"/>
    <w:rsid w:val="6CED5810"/>
    <w:rsid w:val="6CF92413"/>
    <w:rsid w:val="6DFE5E04"/>
    <w:rsid w:val="6E87203D"/>
    <w:rsid w:val="6F9278BB"/>
    <w:rsid w:val="70603021"/>
    <w:rsid w:val="71572F19"/>
    <w:rsid w:val="719B7427"/>
    <w:rsid w:val="724A6793"/>
    <w:rsid w:val="741F26FA"/>
    <w:rsid w:val="74470DF8"/>
    <w:rsid w:val="75FD1676"/>
    <w:rsid w:val="7680665E"/>
    <w:rsid w:val="799536BA"/>
    <w:rsid w:val="7A252A8D"/>
    <w:rsid w:val="7B170752"/>
    <w:rsid w:val="7B8F681B"/>
    <w:rsid w:val="7D4C6582"/>
    <w:rsid w:val="7DD96C0E"/>
    <w:rsid w:val="7E02585D"/>
    <w:rsid w:val="7E474F7B"/>
    <w:rsid w:val="7E8F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2412</Words>
  <Characters>2766</Characters>
  <Lines>0</Lines>
  <Paragraphs>0</Paragraphs>
  <TotalTime>175</TotalTime>
  <ScaleCrop>false</ScaleCrop>
  <LinksUpToDate>false</LinksUpToDate>
  <CharactersWithSpaces>2867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一帆风顺</cp:lastModifiedBy>
  <cp:lastPrinted>2023-06-29T01:04:00Z</cp:lastPrinted>
  <dcterms:modified xsi:type="dcterms:W3CDTF">2023-07-12T00:41:43Z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SaveFontToCloudKey">
    <vt:lpwstr>386772509_embed</vt:lpwstr>
  </property>
  <property fmtid="{D5CDD505-2E9C-101B-9397-08002B2CF9AE}" pid="4" name="ICV">
    <vt:lpwstr>28863B3B27C34803BC21E288EA7E614E</vt:lpwstr>
  </property>
</Properties>
</file>