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华容县第二批研学旅行承办机构遴选结果公示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华容县教育体育局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《关于公开遴选华容县第二批中小学生研学旅行承办机构的公告》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，通过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自愿申报、</w:t>
      </w:r>
      <w:r>
        <w:rPr>
          <w:rFonts w:hint="eastAsia" w:ascii="仿宋_GB2312" w:hAnsi="仿宋_GB2312" w:eastAsia="仿宋_GB2312" w:cs="仿宋_GB2312"/>
          <w:sz w:val="32"/>
          <w:szCs w:val="32"/>
        </w:rPr>
        <w:t>资质审核、材料评定、初选入围、现场陈述答辩和社会公示等环节，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确定</w:t>
      </w:r>
      <w:r>
        <w:rPr>
          <w:rFonts w:hint="eastAsia" w:ascii="仿宋_GB2312" w:hAnsi="仿宋_GB2312" w:eastAsia="仿宋_GB2312" w:cs="仿宋_GB2312"/>
          <w:sz w:val="32"/>
          <w:szCs w:val="32"/>
        </w:rPr>
        <w:t>11家机构（名单如下）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进入</w:t>
      </w:r>
      <w:r>
        <w:rPr>
          <w:rFonts w:hint="eastAsia" w:ascii="仿宋_GB2312" w:hAnsi="仿宋_GB2312" w:eastAsia="仿宋_GB2312" w:cs="仿宋_GB2312"/>
          <w:sz w:val="32"/>
          <w:szCs w:val="32"/>
        </w:rPr>
        <w:t>华容县第二批中小学生研学旅行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承办机构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推荐名录，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现予以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湖南新华启承文化旅游有限公司岳阳分公司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岳阳康辉国际旅行社有限公司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岳阳湖湘文化旅行社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湖南海航旅程国际旅行社有限公司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湖南省亲少年国际旅行社有限公司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岳阳中国国际旅行社有限公司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湖南省中旅环球国际旅行社有限公司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湖南途易国际旅行社有限公司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岳阳风光国际旅行社有限公司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岳阳宝中旅游国际旅行社有限公司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湖南海外旅游岳阳有限公司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公示时间为2023年1月18日至1月24日。公示期内，如对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遴选结果</w:t>
      </w:r>
      <w:r>
        <w:rPr>
          <w:rFonts w:hint="eastAsia" w:ascii="仿宋_GB2312" w:hAnsi="仿宋_GB2312" w:eastAsia="仿宋_GB2312" w:cs="仿宋_GB2312"/>
          <w:sz w:val="32"/>
          <w:szCs w:val="32"/>
        </w:rPr>
        <w:t>有异议，请以书面来函或当面陈述的形式，向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县教体局</w:t>
      </w:r>
      <w:r>
        <w:rPr>
          <w:rFonts w:hint="eastAsia" w:ascii="仿宋_GB2312" w:hAnsi="仿宋_GB2312" w:eastAsia="仿宋_GB2312" w:cs="仿宋_GB2312"/>
          <w:sz w:val="32"/>
          <w:szCs w:val="32"/>
        </w:rPr>
        <w:t>基教股反映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联系电话：0730—4227659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华容县教育体育局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2023年1月18日</w:t>
      </w:r>
    </w:p>
    <w:p>
      <w:pPr>
        <w:jc w:val="right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xMmNhOTMxM2YwNmE0YzQ4NmE3MmQ3Y2M3Y2EyMTkifQ=="/>
  </w:docVars>
  <w:rsids>
    <w:rsidRoot w:val="3E6131AD"/>
    <w:rsid w:val="005910B5"/>
    <w:rsid w:val="005D4F59"/>
    <w:rsid w:val="007B7B32"/>
    <w:rsid w:val="00B731E6"/>
    <w:rsid w:val="00E20AC0"/>
    <w:rsid w:val="00E80BCC"/>
    <w:rsid w:val="00EF2A28"/>
    <w:rsid w:val="1EDB73BC"/>
    <w:rsid w:val="22DD44CD"/>
    <w:rsid w:val="3E6131AD"/>
    <w:rsid w:val="4CBE3C18"/>
    <w:rsid w:val="669C195E"/>
    <w:rsid w:val="7306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376</Words>
  <Characters>395</Characters>
  <Lines>3</Lines>
  <Paragraphs>1</Paragraphs>
  <TotalTime>63</TotalTime>
  <ScaleCrop>false</ScaleCrop>
  <LinksUpToDate>false</LinksUpToDate>
  <CharactersWithSpaces>395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2023-01-16T07:32:00Z</dcterms:created>
  <dc:creator>蔡明</dc:creator>
  <cp:lastModifiedBy>Administrator</cp:lastModifiedBy>
  <dcterms:modified xsi:type="dcterms:W3CDTF">2023-01-18T00:49:12Z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3F691DD2442F4850BAB31ACF3359E596</vt:lpwstr>
  </property>
</Properties>
</file>