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bookmarkStart w:id="0" w:name="_GoBack"/>
      <w:bookmarkEnd w:id="0"/>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u w:val="single"/>
        </w:rPr>
        <w:t>1</w:t>
      </w:r>
      <w:r>
        <w:rPr>
          <w:rFonts w:hint="eastAsia" w:eastAsia="方正小标宋简体"/>
          <w:bCs/>
          <w:sz w:val="46"/>
          <w:szCs w:val="46"/>
          <w:u w:val="single"/>
          <w:lang w:val="en-US" w:eastAsia="zh-CN"/>
        </w:rPr>
        <w:t>9</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ascii="???????" w:hAnsi="???????" w:cs="宋体"/>
          <w:sz w:val="46"/>
          <w:szCs w:val="46"/>
          <w:u w:val="single"/>
        </w:rPr>
        <w:t>华容县广播电视台</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spacing w:val="20"/>
          <w:sz w:val="36"/>
          <w:szCs w:val="36"/>
          <w:u w:val="single"/>
        </w:rPr>
        <w:t>207001</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2020</w:t>
      </w:r>
      <w:r>
        <w:rPr>
          <w:rFonts w:hint="eastAsia" w:eastAsia="仿宋_GB2312"/>
          <w:sz w:val="32"/>
        </w:rPr>
        <w:t>年</w:t>
      </w:r>
      <w:r>
        <w:rPr>
          <w:rFonts w:hint="eastAsia" w:eastAsia="仿宋_GB2312"/>
          <w:sz w:val="32"/>
          <w:lang w:val="en-US" w:eastAsia="zh-CN"/>
        </w:rPr>
        <w:t>10</w:t>
      </w:r>
      <w:r>
        <w:rPr>
          <w:rFonts w:hint="eastAsia" w:eastAsia="仿宋_GB2312"/>
          <w:sz w:val="32"/>
        </w:rPr>
        <w:t>月</w:t>
      </w:r>
      <w:r>
        <w:rPr>
          <w:rFonts w:hint="eastAsia" w:eastAsia="仿宋_GB2312"/>
          <w:sz w:val="32"/>
          <w:lang w:val="en-US" w:eastAsia="zh-CN"/>
        </w:rPr>
        <w:t>19</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6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11"/>
        <w:gridCol w:w="207"/>
        <w:gridCol w:w="46"/>
        <w:gridCol w:w="1057"/>
        <w:gridCol w:w="206"/>
        <w:gridCol w:w="1119"/>
        <w:gridCol w:w="268"/>
        <w:gridCol w:w="791"/>
        <w:gridCol w:w="1446"/>
        <w:gridCol w:w="223"/>
        <w:gridCol w:w="192"/>
        <w:gridCol w:w="253"/>
        <w:gridCol w:w="1060"/>
        <w:gridCol w:w="256"/>
        <w:gridCol w:w="139"/>
        <w:gridCol w:w="309"/>
        <w:gridCol w:w="6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15" w:hRule="atLeast"/>
          <w:jc w:val="center"/>
        </w:trPr>
        <w:tc>
          <w:tcPr>
            <w:tcW w:w="96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5" w:hRule="atLeast"/>
          <w:jc w:val="center"/>
        </w:trPr>
        <w:tc>
          <w:tcPr>
            <w:tcW w:w="161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487" w:type="dxa"/>
            <w:gridSpan w:val="6"/>
            <w:noWrap w:val="0"/>
            <w:vAlign w:val="center"/>
          </w:tcPr>
          <w:p>
            <w:pPr>
              <w:spacing w:line="320" w:lineRule="exact"/>
              <w:jc w:val="center"/>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s="仿宋"/>
                <w:color w:val="000000"/>
                <w:sz w:val="24"/>
                <w:szCs w:val="24"/>
              </w:rPr>
              <w:t>唐艳</w:t>
            </w:r>
          </w:p>
        </w:tc>
        <w:tc>
          <w:tcPr>
            <w:tcW w:w="1446"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049" w:type="dxa"/>
            <w:gridSpan w:val="8"/>
            <w:noWrap w:val="0"/>
            <w:vAlign w:val="center"/>
          </w:tcPr>
          <w:p>
            <w:pPr>
              <w:spacing w:line="320" w:lineRule="exact"/>
              <w:jc w:val="center"/>
              <w:textAlignment w:val="center"/>
              <w:rPr>
                <w:rFonts w:hint="eastAsia" w:ascii="仿宋" w:hAnsi="仿宋" w:eastAsia="仿宋" w:cs="仿宋"/>
                <w:color w:val="000000"/>
                <w:kern w:val="2"/>
                <w:sz w:val="24"/>
                <w:szCs w:val="24"/>
                <w:lang w:val="en-US" w:eastAsia="zh-CN" w:bidi="ar-SA"/>
              </w:rPr>
            </w:pPr>
            <w:r>
              <w:rPr>
                <w:rFonts w:ascii="仿宋" w:hAnsi="仿宋" w:eastAsia="仿宋" w:cs="仿宋"/>
                <w:color w:val="000000"/>
                <w:sz w:val="24"/>
                <w:szCs w:val="24"/>
              </w:rPr>
              <w:t>4181811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5" w:hRule="atLeast"/>
          <w:jc w:val="center"/>
        </w:trPr>
        <w:tc>
          <w:tcPr>
            <w:tcW w:w="161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487" w:type="dxa"/>
            <w:gridSpan w:val="6"/>
            <w:noWrap w:val="0"/>
            <w:vAlign w:val="center"/>
          </w:tcPr>
          <w:p>
            <w:pPr>
              <w:spacing w:line="320" w:lineRule="exact"/>
              <w:jc w:val="center"/>
              <w:textAlignment w:val="center"/>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69</w:t>
            </w:r>
          </w:p>
        </w:tc>
        <w:tc>
          <w:tcPr>
            <w:tcW w:w="1446"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049" w:type="dxa"/>
            <w:gridSpan w:val="8"/>
            <w:noWrap w:val="0"/>
            <w:vAlign w:val="center"/>
          </w:tcPr>
          <w:p>
            <w:pPr>
              <w:spacing w:line="320" w:lineRule="exact"/>
              <w:jc w:val="center"/>
              <w:textAlignment w:val="center"/>
              <w:rPr>
                <w:rFonts w:hint="eastAsia" w:ascii="仿宋" w:hAnsi="仿宋" w:eastAsia="仿宋" w:cs="仿宋"/>
                <w:color w:val="000000"/>
                <w:kern w:val="2"/>
                <w:sz w:val="24"/>
                <w:szCs w:val="24"/>
                <w:lang w:val="en-US" w:eastAsia="zh-CN" w:bidi="ar-SA"/>
              </w:rPr>
            </w:pPr>
            <w:r>
              <w:rPr>
                <w:rFonts w:ascii="仿宋" w:hAnsi="仿宋" w:eastAsia="仿宋" w:cs="仿宋"/>
                <w:color w:val="000000"/>
                <w:sz w:val="24"/>
                <w:szCs w:val="24"/>
              </w:rPr>
              <w:t>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40" w:hRule="atLeast"/>
          <w:jc w:val="center"/>
        </w:trPr>
        <w:tc>
          <w:tcPr>
            <w:tcW w:w="161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7982" w:type="dxa"/>
            <w:gridSpan w:val="15"/>
            <w:noWrap w:val="0"/>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 w:hAnsi="仿宋" w:eastAsia="仿宋" w:cs="仿宋"/>
                <w:color w:val="000000"/>
                <w:sz w:val="24"/>
                <w:szCs w:val="24"/>
              </w:rPr>
              <w:t>贯彻执行上级有关新闻宣传、影视文艺宣传的法律法规和方针政策，把握正确舆论导向；不断提高节目质量和办台水平，当好党和政府及人民群众的喉舌。负责县广播、电视节目的采编、制作、审核、播控、传输及中央和省级广播、电视的转播工作；负责拟订县本级广播电视事业、产业发展规划；负责组织审查广告播出，开展相关经营；负责广播电视有线、无线传输网络的设计、建设、维护以及开发应，发展壮大广播电视产业，促进广播电视事业发展。负责县本级广播电视新技术的科学研究和开发利用。承办全县广播电视台节目的评优评奖工作。负责县本级广播电视人才的培训、培养、引进和使用工作，建立统分结合、机动灵活、因事设岗、精干高效的管理体制。负责指导乡镇广播电视有线、无线业务的发展。承办县委、县人民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66" w:hRule="atLeast"/>
          <w:jc w:val="center"/>
        </w:trPr>
        <w:tc>
          <w:tcPr>
            <w:tcW w:w="161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7982" w:type="dxa"/>
            <w:gridSpan w:val="15"/>
            <w:noWrap w:val="0"/>
            <w:vAlign w:val="center"/>
          </w:tcPr>
          <w:p>
            <w:pPr>
              <w:spacing w:line="320" w:lineRule="exact"/>
              <w:jc w:val="left"/>
              <w:textAlignment w:val="center"/>
              <w:rPr>
                <w:rFonts w:ascii="仿宋" w:hAnsi="仿宋" w:eastAsia="仿宋" w:cs="仿宋"/>
                <w:color w:val="000000"/>
                <w:sz w:val="24"/>
                <w:szCs w:val="24"/>
              </w:rPr>
            </w:pPr>
            <w:r>
              <w:rPr>
                <w:rFonts w:hint="eastAsia" w:ascii="仿宋" w:hAnsi="仿宋" w:eastAsia="仿宋" w:cs="仿宋"/>
                <w:color w:val="000000"/>
                <w:sz w:val="24"/>
                <w:szCs w:val="24"/>
              </w:rPr>
              <w:t>任务</w:t>
            </w:r>
            <w:r>
              <w:rPr>
                <w:rFonts w:ascii="仿宋" w:hAnsi="仿宋" w:eastAsia="仿宋" w:cs="仿宋"/>
                <w:color w:val="000000"/>
                <w:sz w:val="24"/>
                <w:szCs w:val="24"/>
              </w:rPr>
              <w:t>1</w:t>
            </w:r>
            <w:r>
              <w:rPr>
                <w:rFonts w:hint="eastAsia" w:ascii="仿宋" w:hAnsi="仿宋" w:eastAsia="仿宋" w:cs="仿宋"/>
                <w:color w:val="000000"/>
                <w:sz w:val="24"/>
                <w:szCs w:val="24"/>
              </w:rPr>
              <w:t>：完成</w:t>
            </w:r>
            <w:r>
              <w:rPr>
                <w:rFonts w:hint="eastAsia" w:ascii="仿宋" w:hAnsi="仿宋" w:eastAsia="仿宋" w:cs="仿宋"/>
                <w:color w:val="000000"/>
                <w:sz w:val="24"/>
                <w:szCs w:val="24"/>
                <w:lang w:val="en-US" w:eastAsia="zh-CN"/>
              </w:rPr>
              <w:t>户户通</w:t>
            </w:r>
            <w:r>
              <w:rPr>
                <w:rFonts w:hint="eastAsia" w:ascii="仿宋" w:hAnsi="仿宋" w:eastAsia="仿宋" w:cs="仿宋"/>
                <w:color w:val="000000"/>
                <w:sz w:val="24"/>
                <w:szCs w:val="24"/>
                <w:lang w:eastAsia="zh-CN"/>
              </w:rPr>
              <w:t>建设</w:t>
            </w:r>
            <w:r>
              <w:rPr>
                <w:rFonts w:ascii="仿宋" w:hAnsi="仿宋" w:eastAsia="仿宋" w:cs="仿宋"/>
                <w:color w:val="000000"/>
                <w:sz w:val="24"/>
                <w:szCs w:val="24"/>
              </w:rPr>
              <w:t>100%</w:t>
            </w:r>
          </w:p>
          <w:p>
            <w:pPr>
              <w:spacing w:line="320" w:lineRule="exact"/>
              <w:jc w:val="left"/>
              <w:textAlignment w:val="center"/>
              <w:rPr>
                <w:rFonts w:ascii="仿宋" w:hAnsi="仿宋" w:eastAsia="仿宋" w:cs="仿宋"/>
                <w:color w:val="000000"/>
                <w:sz w:val="24"/>
                <w:szCs w:val="24"/>
              </w:rPr>
            </w:pPr>
            <w:r>
              <w:rPr>
                <w:rFonts w:hint="eastAsia" w:ascii="仿宋" w:hAnsi="仿宋" w:eastAsia="仿宋" w:cs="仿宋"/>
                <w:color w:val="000000"/>
                <w:sz w:val="24"/>
                <w:szCs w:val="24"/>
              </w:rPr>
              <w:t>任务</w:t>
            </w:r>
            <w:r>
              <w:rPr>
                <w:rFonts w:ascii="仿宋" w:hAnsi="仿宋" w:eastAsia="仿宋" w:cs="仿宋"/>
                <w:color w:val="000000"/>
                <w:sz w:val="24"/>
                <w:szCs w:val="24"/>
              </w:rPr>
              <w:t>2</w:t>
            </w:r>
            <w:r>
              <w:rPr>
                <w:rFonts w:hint="eastAsia" w:ascii="仿宋" w:hAnsi="仿宋" w:eastAsia="仿宋" w:cs="仿宋"/>
                <w:color w:val="000000"/>
                <w:sz w:val="24"/>
                <w:szCs w:val="24"/>
              </w:rPr>
              <w:t>：禹山电视转播台配套设施建设</w:t>
            </w:r>
            <w:r>
              <w:rPr>
                <w:rFonts w:hint="eastAsia" w:ascii="仿宋" w:hAnsi="仿宋" w:eastAsia="仿宋" w:cs="仿宋"/>
                <w:color w:val="000000"/>
                <w:sz w:val="24"/>
                <w:szCs w:val="24"/>
                <w:lang w:eastAsia="zh-CN"/>
              </w:rPr>
              <w:t>完成当年</w:t>
            </w:r>
            <w:r>
              <w:rPr>
                <w:rFonts w:hint="eastAsia" w:ascii="仿宋" w:hAnsi="仿宋" w:eastAsia="仿宋" w:cs="仿宋"/>
                <w:color w:val="000000"/>
                <w:sz w:val="24"/>
                <w:szCs w:val="24"/>
              </w:rPr>
              <w:t>工作量</w:t>
            </w:r>
            <w:r>
              <w:rPr>
                <w:rFonts w:hint="eastAsia" w:ascii="仿宋" w:hAnsi="仿宋" w:eastAsia="仿宋" w:cs="仿宋"/>
                <w:color w:val="000000"/>
                <w:sz w:val="24"/>
                <w:szCs w:val="24"/>
                <w:lang w:eastAsia="zh-CN"/>
              </w:rPr>
              <w:t>的</w:t>
            </w:r>
            <w:r>
              <w:rPr>
                <w:rFonts w:hint="eastAsia" w:ascii="仿宋" w:hAnsi="仿宋" w:eastAsia="仿宋" w:cs="仿宋"/>
                <w:color w:val="000000"/>
                <w:sz w:val="24"/>
                <w:szCs w:val="24"/>
                <w:lang w:val="en-US" w:eastAsia="zh-CN"/>
              </w:rPr>
              <w:t>10</w:t>
            </w:r>
            <w:r>
              <w:rPr>
                <w:rFonts w:ascii="仿宋" w:hAnsi="仿宋" w:eastAsia="仿宋" w:cs="仿宋"/>
                <w:color w:val="000000"/>
                <w:sz w:val="24"/>
                <w:szCs w:val="24"/>
              </w:rPr>
              <w:t>0%</w:t>
            </w:r>
          </w:p>
          <w:p>
            <w:pPr>
              <w:spacing w:line="320" w:lineRule="exact"/>
              <w:jc w:val="left"/>
              <w:textAlignment w:val="center"/>
              <w:rPr>
                <w:rFonts w:ascii="仿宋" w:hAnsi="仿宋" w:eastAsia="仿宋" w:cs="仿宋"/>
                <w:color w:val="000000"/>
                <w:sz w:val="24"/>
                <w:szCs w:val="24"/>
              </w:rPr>
            </w:pPr>
            <w:r>
              <w:rPr>
                <w:rFonts w:hint="eastAsia" w:ascii="仿宋" w:hAnsi="仿宋" w:eastAsia="仿宋" w:cs="仿宋"/>
                <w:color w:val="000000"/>
                <w:sz w:val="24"/>
                <w:szCs w:val="24"/>
              </w:rPr>
              <w:t>任务</w:t>
            </w:r>
            <w:r>
              <w:rPr>
                <w:rFonts w:ascii="仿宋" w:hAnsi="仿宋" w:eastAsia="仿宋" w:cs="仿宋"/>
                <w:color w:val="000000"/>
                <w:sz w:val="24"/>
                <w:szCs w:val="24"/>
              </w:rPr>
              <w:t>3</w:t>
            </w:r>
            <w:r>
              <w:rPr>
                <w:rFonts w:hint="eastAsia" w:ascii="仿宋" w:hAnsi="仿宋" w:eastAsia="仿宋" w:cs="仿宋"/>
                <w:color w:val="000000"/>
                <w:sz w:val="24"/>
                <w:szCs w:val="24"/>
              </w:rPr>
              <w:t>：完成全年新闻宣传工作任务</w:t>
            </w:r>
            <w:r>
              <w:rPr>
                <w:rFonts w:ascii="仿宋" w:hAnsi="仿宋" w:eastAsia="仿宋" w:cs="仿宋"/>
                <w:color w:val="000000"/>
                <w:sz w:val="24"/>
                <w:szCs w:val="24"/>
              </w:rPr>
              <w:t>100%</w:t>
            </w:r>
          </w:p>
          <w:p>
            <w:pPr>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cs="仿宋"/>
                <w:color w:val="000000"/>
                <w:sz w:val="24"/>
                <w:szCs w:val="24"/>
              </w:rPr>
              <w:t>任务</w:t>
            </w:r>
            <w:r>
              <w:rPr>
                <w:rFonts w:ascii="仿宋" w:hAnsi="仿宋" w:eastAsia="仿宋" w:cs="仿宋"/>
                <w:color w:val="000000"/>
                <w:sz w:val="24"/>
                <w:szCs w:val="24"/>
              </w:rPr>
              <w:t>4</w:t>
            </w:r>
            <w:r>
              <w:rPr>
                <w:rFonts w:hint="eastAsia" w:ascii="仿宋" w:hAnsi="仿宋" w:eastAsia="仿宋" w:cs="仿宋"/>
                <w:color w:val="000000"/>
                <w:sz w:val="24"/>
                <w:szCs w:val="24"/>
              </w:rPr>
              <w:t>：开展相关业务培训活动</w:t>
            </w:r>
            <w:r>
              <w:rPr>
                <w:rFonts w:ascii="仿宋" w:hAnsi="仿宋" w:eastAsia="仿宋" w:cs="仿宋"/>
                <w:color w:val="00000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62" w:hRule="atLeast"/>
          <w:jc w:val="center"/>
        </w:trPr>
        <w:tc>
          <w:tcPr>
            <w:tcW w:w="161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7982" w:type="dxa"/>
            <w:gridSpan w:val="15"/>
            <w:noWrap w:val="0"/>
            <w:vAlign w:val="center"/>
          </w:tcPr>
          <w:p>
            <w:pPr>
              <w:ind w:firstLine="480" w:firstLineChars="200"/>
              <w:rPr>
                <w:rStyle w:val="7"/>
                <w:rFonts w:hint="eastAsia" w:ascii="仿宋" w:hAnsi="仿宋" w:eastAsia="仿宋" w:cs="仿宋"/>
                <w:sz w:val="24"/>
                <w:szCs w:val="24"/>
              </w:rPr>
            </w:pPr>
            <w:r>
              <w:rPr>
                <w:rStyle w:val="7"/>
                <w:rFonts w:hint="eastAsia" w:ascii="仿宋" w:hAnsi="仿宋" w:eastAsia="仿宋" w:cs="仿宋"/>
                <w:sz w:val="24"/>
                <w:szCs w:val="24"/>
              </w:rPr>
              <w:t xml:space="preserve">2019年，“今日华容”手机台共发布4958多条资讯消息，收获了602万的访问量，总访问量超过了1800万。新湖南华容频道发布消息598条。红网时刻华容频道、红网华容站定时更新，发布消息2700余条，“华容新闻网”微信公众号发布消息942条。在抓新媒体的同时，上半年《华容新闻》共计播出稿件1500条，央视上稿2条，卫视、经视上稿11条，岳阳电视台、电台上稿101条。  </w:t>
            </w:r>
          </w:p>
          <w:p>
            <w:pPr>
              <w:ind w:firstLine="480" w:firstLineChars="200"/>
              <w:rPr>
                <w:rStyle w:val="7"/>
                <w:rFonts w:hint="eastAsia" w:ascii="仿宋" w:hAnsi="仿宋" w:eastAsia="仿宋" w:cs="仿宋"/>
                <w:sz w:val="24"/>
                <w:szCs w:val="24"/>
              </w:rPr>
            </w:pPr>
            <w:r>
              <w:rPr>
                <w:rStyle w:val="7"/>
                <w:rFonts w:hint="eastAsia" w:ascii="仿宋" w:hAnsi="仿宋" w:eastAsia="仿宋" w:cs="仿宋"/>
                <w:sz w:val="24"/>
                <w:szCs w:val="24"/>
              </w:rPr>
              <w:t>今年省局确定我县承办2000户“户户通”民生实事，县政府在上级补助28万元的基础上，兜底安排了30万元建设资金，并安排后续维修资金8万元，没有收取群众任何费用。11月12日，省纪委常委、派驻省广电局纪检组长周爱国率队对我县“户户通”及禹山无线覆盖工作进行了督查并给予充分肯定。</w:t>
            </w:r>
          </w:p>
          <w:p>
            <w:pPr>
              <w:ind w:firstLine="480" w:firstLineChars="200"/>
            </w:pPr>
            <w:r>
              <w:rPr>
                <w:rStyle w:val="7"/>
                <w:rFonts w:hint="eastAsia" w:ascii="仿宋" w:hAnsi="仿宋" w:eastAsia="仿宋" w:cs="仿宋"/>
                <w:sz w:val="24"/>
                <w:szCs w:val="24"/>
                <w:lang w:val="en-US" w:eastAsia="zh-CN"/>
              </w:rPr>
              <w:t>融媒体技术用房建设开始启动，年底，</w:t>
            </w:r>
            <w:r>
              <w:rPr>
                <w:rStyle w:val="7"/>
                <w:rFonts w:hint="eastAsia" w:ascii="仿宋" w:hAnsi="仿宋" w:eastAsia="仿宋" w:cs="仿宋"/>
                <w:sz w:val="24"/>
                <w:szCs w:val="24"/>
              </w:rPr>
              <w:t>禹山转播台建起“内围墙、外围栏</w:t>
            </w:r>
            <w:r>
              <w:rPr>
                <w:rStyle w:val="7"/>
                <w:rFonts w:hint="eastAsia" w:ascii="仿宋" w:hAnsi="仿宋" w:eastAsia="仿宋" w:cs="仿宋"/>
                <w:sz w:val="24"/>
                <w:szCs w:val="24"/>
                <w:lang w:val="en-US" w:eastAsia="zh-CN"/>
              </w:rPr>
              <w:tab/>
            </w:r>
            <w:r>
              <w:rPr>
                <w:rStyle w:val="7"/>
                <w:rFonts w:hint="eastAsia" w:ascii="仿宋" w:hAnsi="仿宋" w:eastAsia="仿宋" w:cs="仿宋"/>
                <w:sz w:val="24"/>
                <w:szCs w:val="24"/>
              </w:rPr>
              <w:t>、消防路、监控器和巡逻道”五道立体防线，保证了我县媒体在信息发布、文化服务上的安全。</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15" w:hRule="atLeast"/>
          <w:jc w:val="center"/>
        </w:trPr>
        <w:tc>
          <w:tcPr>
            <w:tcW w:w="96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15" w:hRule="atLeast"/>
          <w:jc w:val="center"/>
        </w:trPr>
        <w:tc>
          <w:tcPr>
            <w:tcW w:w="96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15" w:hRule="atLeast"/>
          <w:jc w:val="center"/>
        </w:trPr>
        <w:tc>
          <w:tcPr>
            <w:tcW w:w="1664"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57"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879"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17" w:hRule="atLeast"/>
          <w:jc w:val="center"/>
        </w:trPr>
        <w:tc>
          <w:tcPr>
            <w:tcW w:w="1664"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57"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5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66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761"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6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37" w:hRule="atLeast"/>
          <w:jc w:val="center"/>
        </w:trPr>
        <w:tc>
          <w:tcPr>
            <w:tcW w:w="166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57"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624</w:t>
            </w:r>
          </w:p>
        </w:tc>
        <w:tc>
          <w:tcPr>
            <w:tcW w:w="132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59"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624</w:t>
            </w:r>
          </w:p>
        </w:tc>
        <w:tc>
          <w:tcPr>
            <w:tcW w:w="1669"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61"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65"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15" w:hRule="atLeast"/>
          <w:jc w:val="center"/>
        </w:trPr>
        <w:tc>
          <w:tcPr>
            <w:tcW w:w="1664"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57"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624</w:t>
            </w:r>
          </w:p>
        </w:tc>
        <w:tc>
          <w:tcPr>
            <w:tcW w:w="132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59"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624</w:t>
            </w:r>
          </w:p>
        </w:tc>
        <w:tc>
          <w:tcPr>
            <w:tcW w:w="1669"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61"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65"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15" w:hRule="atLeast"/>
          <w:jc w:val="center"/>
        </w:trPr>
        <w:tc>
          <w:tcPr>
            <w:tcW w:w="1664"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57"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2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59"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669"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61"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65"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15" w:hRule="atLeast"/>
          <w:jc w:val="center"/>
        </w:trPr>
        <w:tc>
          <w:tcPr>
            <w:tcW w:w="1664"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57"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2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59"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669"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61"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65"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05" w:hRule="atLeast"/>
          <w:jc w:val="center"/>
        </w:trPr>
        <w:tc>
          <w:tcPr>
            <w:tcW w:w="96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05" w:hRule="atLeast"/>
          <w:jc w:val="center"/>
        </w:trPr>
        <w:tc>
          <w:tcPr>
            <w:tcW w:w="1664"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57"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558"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21"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05" w:hRule="atLeast"/>
          <w:jc w:val="center"/>
        </w:trPr>
        <w:tc>
          <w:tcPr>
            <w:tcW w:w="1664"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57"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173"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6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04"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17"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05" w:hRule="atLeast"/>
          <w:jc w:val="center"/>
        </w:trPr>
        <w:tc>
          <w:tcPr>
            <w:tcW w:w="1664"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57"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5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14"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6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04"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17"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02" w:hRule="atLeast"/>
          <w:jc w:val="center"/>
        </w:trPr>
        <w:tc>
          <w:tcPr>
            <w:tcW w:w="1664"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57"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624</w:t>
            </w:r>
          </w:p>
        </w:tc>
        <w:tc>
          <w:tcPr>
            <w:tcW w:w="132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624</w:t>
            </w:r>
          </w:p>
        </w:tc>
        <w:tc>
          <w:tcPr>
            <w:tcW w:w="1059"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530.19</w:t>
            </w:r>
          </w:p>
        </w:tc>
        <w:tc>
          <w:tcPr>
            <w:tcW w:w="2114"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93.81</w:t>
            </w:r>
          </w:p>
        </w:tc>
        <w:tc>
          <w:tcPr>
            <w:tcW w:w="106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04"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17"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05" w:hRule="atLeast"/>
          <w:jc w:val="center"/>
        </w:trPr>
        <w:tc>
          <w:tcPr>
            <w:tcW w:w="1664"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57"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624</w:t>
            </w:r>
          </w:p>
        </w:tc>
        <w:tc>
          <w:tcPr>
            <w:tcW w:w="132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624</w:t>
            </w:r>
          </w:p>
        </w:tc>
        <w:tc>
          <w:tcPr>
            <w:tcW w:w="105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530.19</w:t>
            </w:r>
          </w:p>
        </w:tc>
        <w:tc>
          <w:tcPr>
            <w:tcW w:w="2114"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93.81</w:t>
            </w:r>
          </w:p>
        </w:tc>
        <w:tc>
          <w:tcPr>
            <w:tcW w:w="106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04"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17"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05" w:hRule="atLeast"/>
          <w:jc w:val="center"/>
        </w:trPr>
        <w:tc>
          <w:tcPr>
            <w:tcW w:w="1664"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57"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5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14"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6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04"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17"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05" w:hRule="atLeast"/>
          <w:jc w:val="center"/>
        </w:trPr>
        <w:tc>
          <w:tcPr>
            <w:tcW w:w="1664"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57"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5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14"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6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04"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17"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05" w:hRule="atLeast"/>
          <w:jc w:val="center"/>
        </w:trPr>
        <w:tc>
          <w:tcPr>
            <w:tcW w:w="1664"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57"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879"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31" w:hRule="atLeast"/>
          <w:jc w:val="center"/>
        </w:trPr>
        <w:tc>
          <w:tcPr>
            <w:tcW w:w="1664"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57"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5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14"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381"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72" w:hRule="atLeast"/>
          <w:jc w:val="center"/>
        </w:trPr>
        <w:tc>
          <w:tcPr>
            <w:tcW w:w="1664"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57"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12.1</w:t>
            </w:r>
          </w:p>
        </w:tc>
        <w:tc>
          <w:tcPr>
            <w:tcW w:w="132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12.1</w:t>
            </w:r>
          </w:p>
        </w:tc>
        <w:tc>
          <w:tcPr>
            <w:tcW w:w="105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14"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381"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05" w:hRule="atLeast"/>
          <w:jc w:val="center"/>
        </w:trPr>
        <w:tc>
          <w:tcPr>
            <w:tcW w:w="1664"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57"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12.1</w:t>
            </w:r>
          </w:p>
        </w:tc>
        <w:tc>
          <w:tcPr>
            <w:tcW w:w="132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12.1</w:t>
            </w:r>
          </w:p>
        </w:tc>
        <w:tc>
          <w:tcPr>
            <w:tcW w:w="105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14"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381"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05" w:hRule="atLeast"/>
          <w:jc w:val="center"/>
        </w:trPr>
        <w:tc>
          <w:tcPr>
            <w:tcW w:w="1664"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57"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5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14"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381"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05" w:hRule="atLeast"/>
          <w:jc w:val="center"/>
        </w:trPr>
        <w:tc>
          <w:tcPr>
            <w:tcW w:w="1664"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57"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5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14"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381"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05" w:hRule="atLeast"/>
          <w:jc w:val="center"/>
        </w:trPr>
        <w:tc>
          <w:tcPr>
            <w:tcW w:w="1664"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57"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5953"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26"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05" w:hRule="atLeast"/>
          <w:jc w:val="center"/>
        </w:trPr>
        <w:tc>
          <w:tcPr>
            <w:tcW w:w="1664"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57"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384"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569"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26"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67" w:hRule="atLeast"/>
          <w:jc w:val="center"/>
        </w:trPr>
        <w:tc>
          <w:tcPr>
            <w:tcW w:w="1664"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57"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7547850.73</w:t>
            </w:r>
          </w:p>
        </w:tc>
        <w:tc>
          <w:tcPr>
            <w:tcW w:w="2384"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7547850.73</w:t>
            </w:r>
          </w:p>
        </w:tc>
        <w:tc>
          <w:tcPr>
            <w:tcW w:w="3569"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2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31" w:hRule="atLeast"/>
          <w:jc w:val="center"/>
        </w:trPr>
        <w:tc>
          <w:tcPr>
            <w:tcW w:w="1664"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57"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7547850.73</w:t>
            </w:r>
          </w:p>
        </w:tc>
        <w:tc>
          <w:tcPr>
            <w:tcW w:w="2384"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7547850.73</w:t>
            </w:r>
          </w:p>
        </w:tc>
        <w:tc>
          <w:tcPr>
            <w:tcW w:w="3569"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2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05" w:hRule="atLeast"/>
          <w:jc w:val="center"/>
        </w:trPr>
        <w:tc>
          <w:tcPr>
            <w:tcW w:w="1664"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57"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384"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9"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2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05" w:hRule="atLeast"/>
          <w:jc w:val="center"/>
        </w:trPr>
        <w:tc>
          <w:tcPr>
            <w:tcW w:w="1664"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57"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384"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9"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2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15" w:hRule="atLeast"/>
          <w:jc w:val="center"/>
        </w:trPr>
        <w:tc>
          <w:tcPr>
            <w:tcW w:w="96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15" w:hRule="atLeast"/>
          <w:jc w:val="center"/>
        </w:trPr>
        <w:tc>
          <w:tcPr>
            <w:tcW w:w="141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69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49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35" w:hRule="atLeast"/>
          <w:jc w:val="center"/>
        </w:trPr>
        <w:tc>
          <w:tcPr>
            <w:tcW w:w="1411" w:type="dxa"/>
            <w:vMerge w:val="continue"/>
            <w:noWrap w:val="0"/>
            <w:vAlign w:val="center"/>
          </w:tcPr>
          <w:p>
            <w:pPr>
              <w:spacing w:line="320" w:lineRule="exact"/>
              <w:rPr>
                <w:rFonts w:hint="eastAsia" w:ascii="仿宋_GB2312" w:hAnsi="仿宋_GB2312" w:eastAsia="仿宋_GB2312" w:cs="仿宋_GB2312"/>
                <w:sz w:val="24"/>
              </w:rPr>
            </w:pPr>
          </w:p>
        </w:tc>
        <w:tc>
          <w:tcPr>
            <w:tcW w:w="3694" w:type="dxa"/>
            <w:gridSpan w:val="7"/>
            <w:noWrap w:val="0"/>
            <w:vAlign w:val="center"/>
          </w:tcPr>
          <w:p>
            <w:pPr>
              <w:spacing w:line="320" w:lineRule="exact"/>
              <w:jc w:val="left"/>
              <w:textAlignment w:val="center"/>
              <w:rPr>
                <w:rFonts w:ascii="仿宋" w:hAnsi="仿宋" w:eastAsia="仿宋" w:cs="仿宋"/>
                <w:color w:val="000000"/>
                <w:sz w:val="24"/>
                <w:szCs w:val="24"/>
              </w:rPr>
            </w:pPr>
            <w:r>
              <w:rPr>
                <w:rFonts w:ascii="仿宋" w:hAnsi="仿宋" w:eastAsia="仿宋" w:cs="仿宋"/>
                <w:color w:val="000000"/>
                <w:sz w:val="24"/>
                <w:szCs w:val="24"/>
              </w:rPr>
              <w:t>1</w:t>
            </w:r>
            <w:r>
              <w:rPr>
                <w:rFonts w:hint="eastAsia" w:ascii="仿宋" w:hAnsi="仿宋" w:eastAsia="仿宋" w:cs="仿宋"/>
                <w:color w:val="000000"/>
                <w:sz w:val="24"/>
                <w:szCs w:val="24"/>
              </w:rPr>
              <w:t>：完成</w:t>
            </w:r>
            <w:r>
              <w:rPr>
                <w:rFonts w:hint="eastAsia" w:ascii="仿宋" w:hAnsi="仿宋" w:eastAsia="仿宋" w:cs="仿宋"/>
                <w:color w:val="000000"/>
                <w:sz w:val="24"/>
                <w:szCs w:val="24"/>
                <w:lang w:val="en-US" w:eastAsia="zh-CN"/>
              </w:rPr>
              <w:t>户户通</w:t>
            </w:r>
            <w:r>
              <w:rPr>
                <w:rFonts w:hint="eastAsia" w:ascii="仿宋" w:hAnsi="仿宋" w:eastAsia="仿宋" w:cs="仿宋"/>
                <w:color w:val="000000"/>
                <w:sz w:val="24"/>
                <w:szCs w:val="24"/>
                <w:lang w:eastAsia="zh-CN"/>
              </w:rPr>
              <w:t>建设</w:t>
            </w:r>
          </w:p>
          <w:p>
            <w:pPr>
              <w:spacing w:line="320" w:lineRule="exact"/>
              <w:jc w:val="left"/>
              <w:textAlignment w:val="center"/>
              <w:rPr>
                <w:rFonts w:hint="eastAsia" w:ascii="仿宋" w:hAnsi="仿宋" w:eastAsia="仿宋" w:cs="仿宋"/>
                <w:color w:val="000000"/>
                <w:sz w:val="24"/>
                <w:szCs w:val="24"/>
              </w:rPr>
            </w:pPr>
            <w:r>
              <w:rPr>
                <w:rFonts w:ascii="仿宋" w:hAnsi="仿宋" w:eastAsia="仿宋" w:cs="仿宋"/>
                <w:color w:val="000000"/>
                <w:sz w:val="24"/>
                <w:szCs w:val="24"/>
              </w:rPr>
              <w:t>2</w:t>
            </w:r>
            <w:r>
              <w:rPr>
                <w:rFonts w:hint="eastAsia" w:ascii="仿宋" w:hAnsi="仿宋" w:eastAsia="仿宋" w:cs="仿宋"/>
                <w:color w:val="000000"/>
                <w:sz w:val="24"/>
                <w:szCs w:val="24"/>
              </w:rPr>
              <w:t>：禹山电视转播台配套设施建设</w:t>
            </w:r>
            <w:r>
              <w:rPr>
                <w:rFonts w:hint="eastAsia" w:ascii="仿宋" w:hAnsi="仿宋" w:eastAsia="仿宋" w:cs="仿宋"/>
                <w:color w:val="000000"/>
                <w:sz w:val="24"/>
                <w:szCs w:val="24"/>
                <w:lang w:eastAsia="zh-CN"/>
              </w:rPr>
              <w:t>完成当年</w:t>
            </w:r>
            <w:r>
              <w:rPr>
                <w:rFonts w:hint="eastAsia" w:ascii="仿宋" w:hAnsi="仿宋" w:eastAsia="仿宋" w:cs="仿宋"/>
                <w:color w:val="000000"/>
                <w:sz w:val="24"/>
                <w:szCs w:val="24"/>
              </w:rPr>
              <w:t>工作量</w:t>
            </w:r>
            <w:r>
              <w:rPr>
                <w:rFonts w:hint="eastAsia" w:ascii="仿宋" w:hAnsi="仿宋" w:eastAsia="仿宋" w:cs="仿宋"/>
                <w:color w:val="000000"/>
                <w:sz w:val="24"/>
                <w:szCs w:val="24"/>
                <w:lang w:eastAsia="zh-CN"/>
              </w:rPr>
              <w:t>的</w:t>
            </w:r>
            <w:r>
              <w:rPr>
                <w:rFonts w:hint="eastAsia" w:ascii="仿宋" w:hAnsi="仿宋" w:eastAsia="仿宋" w:cs="仿宋"/>
                <w:color w:val="000000"/>
                <w:sz w:val="24"/>
                <w:szCs w:val="24"/>
              </w:rPr>
              <w:t>任务</w:t>
            </w:r>
          </w:p>
          <w:p>
            <w:pPr>
              <w:spacing w:line="320" w:lineRule="exact"/>
              <w:jc w:val="left"/>
              <w:textAlignment w:val="center"/>
              <w:rPr>
                <w:rFonts w:ascii="仿宋" w:hAnsi="仿宋" w:eastAsia="仿宋" w:cs="仿宋"/>
                <w:color w:val="000000"/>
                <w:sz w:val="24"/>
                <w:szCs w:val="24"/>
              </w:rPr>
            </w:pPr>
            <w:r>
              <w:rPr>
                <w:rFonts w:ascii="仿宋" w:hAnsi="仿宋" w:eastAsia="仿宋" w:cs="仿宋"/>
                <w:color w:val="000000"/>
                <w:sz w:val="24"/>
                <w:szCs w:val="24"/>
              </w:rPr>
              <w:t>3</w:t>
            </w:r>
            <w:r>
              <w:rPr>
                <w:rFonts w:hint="eastAsia" w:ascii="仿宋" w:hAnsi="仿宋" w:eastAsia="仿宋" w:cs="仿宋"/>
                <w:color w:val="000000"/>
                <w:sz w:val="24"/>
                <w:szCs w:val="24"/>
              </w:rPr>
              <w:t>：完成全年新闻宣传工作任务</w:t>
            </w:r>
          </w:p>
          <w:p>
            <w:pPr>
              <w:spacing w:line="320" w:lineRule="exact"/>
              <w:jc w:val="left"/>
              <w:textAlignment w:val="center"/>
              <w:rPr>
                <w:rFonts w:hint="eastAsia" w:ascii="仿宋_GB2312" w:hAnsi="仿宋_GB2312" w:eastAsia="仿宋_GB2312" w:cs="仿宋_GB2312"/>
                <w:color w:val="000000"/>
                <w:sz w:val="24"/>
              </w:rPr>
            </w:pPr>
            <w:r>
              <w:rPr>
                <w:rFonts w:ascii="仿宋" w:hAnsi="仿宋" w:eastAsia="仿宋" w:cs="仿宋"/>
                <w:color w:val="000000"/>
                <w:sz w:val="24"/>
                <w:szCs w:val="24"/>
              </w:rPr>
              <w:t>4</w:t>
            </w:r>
            <w:r>
              <w:rPr>
                <w:rFonts w:hint="eastAsia" w:ascii="仿宋" w:hAnsi="仿宋" w:eastAsia="仿宋" w:cs="仿宋"/>
                <w:color w:val="000000"/>
                <w:sz w:val="24"/>
                <w:szCs w:val="24"/>
              </w:rPr>
              <w:t>：开展相关业务培训活动</w:t>
            </w:r>
          </w:p>
        </w:tc>
        <w:tc>
          <w:tcPr>
            <w:tcW w:w="4495" w:type="dxa"/>
            <w:gridSpan w:val="9"/>
            <w:noWrap w:val="0"/>
            <w:vAlign w:val="center"/>
          </w:tcPr>
          <w:p>
            <w:pPr>
              <w:spacing w:line="320" w:lineRule="exact"/>
              <w:jc w:val="center"/>
              <w:textAlignment w:val="center"/>
              <w:rPr>
                <w:rFonts w:ascii="??_GB2312" w:hAnsi="??_GB2312" w:cs="??_GB2312"/>
                <w:color w:val="000000"/>
                <w:sz w:val="24"/>
                <w:szCs w:val="24"/>
              </w:rPr>
            </w:pPr>
            <w:r>
              <w:rPr>
                <w:rFonts w:ascii="??_GB2312" w:hAnsi="??_GB2312" w:cs="??_GB2312"/>
                <w:color w:val="000000"/>
                <w:sz w:val="24"/>
                <w:szCs w:val="24"/>
              </w:rPr>
              <w:t>100%</w:t>
            </w:r>
          </w:p>
          <w:p>
            <w:pPr>
              <w:spacing w:line="320" w:lineRule="exact"/>
              <w:jc w:val="center"/>
              <w:textAlignment w:val="center"/>
              <w:rPr>
                <w:rFonts w:ascii="??_GB2312" w:hAnsi="??_GB2312" w:cs="??_GB2312"/>
                <w:color w:val="000000"/>
                <w:sz w:val="24"/>
                <w:szCs w:val="24"/>
              </w:rPr>
            </w:pPr>
            <w:r>
              <w:rPr>
                <w:rFonts w:ascii="??_GB2312" w:hAnsi="??_GB2312" w:cs="??_GB2312"/>
                <w:color w:val="000000"/>
                <w:sz w:val="24"/>
                <w:szCs w:val="24"/>
              </w:rPr>
              <w:t>100%</w:t>
            </w:r>
          </w:p>
          <w:p>
            <w:pPr>
              <w:spacing w:line="320" w:lineRule="exact"/>
              <w:jc w:val="center"/>
              <w:textAlignment w:val="center"/>
              <w:rPr>
                <w:rFonts w:ascii="??_GB2312" w:hAnsi="??_GB2312" w:cs="??_GB2312"/>
                <w:color w:val="000000"/>
                <w:sz w:val="24"/>
                <w:szCs w:val="24"/>
              </w:rPr>
            </w:pPr>
          </w:p>
          <w:p>
            <w:pPr>
              <w:spacing w:line="320" w:lineRule="exact"/>
              <w:jc w:val="center"/>
              <w:textAlignment w:val="center"/>
              <w:rPr>
                <w:rFonts w:ascii="??_GB2312" w:hAnsi="??_GB2312" w:cs="??_GB2312"/>
                <w:color w:val="000000"/>
                <w:sz w:val="24"/>
                <w:szCs w:val="24"/>
              </w:rPr>
            </w:pPr>
            <w:r>
              <w:rPr>
                <w:rFonts w:ascii="??_GB2312" w:hAnsi="??_GB2312" w:cs="??_GB2312"/>
                <w:color w:val="000000"/>
                <w:sz w:val="24"/>
                <w:szCs w:val="24"/>
              </w:rPr>
              <w:t>100%</w:t>
            </w:r>
          </w:p>
          <w:p>
            <w:pPr>
              <w:spacing w:line="320" w:lineRule="exact"/>
              <w:jc w:val="center"/>
              <w:textAlignment w:val="center"/>
              <w:rPr>
                <w:rFonts w:hint="eastAsia" w:ascii="仿宋_GB2312" w:hAnsi="仿宋_GB2312" w:eastAsia="仿宋_GB2312" w:cs="仿宋_GB2312"/>
                <w:color w:val="000000"/>
                <w:sz w:val="24"/>
              </w:rPr>
            </w:pPr>
            <w:r>
              <w:rPr>
                <w:rFonts w:ascii="??_GB2312" w:hAnsi="??_GB2312" w:cs="??_GB2312"/>
                <w:color w:val="00000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15" w:hRule="atLeast"/>
          <w:jc w:val="center"/>
        </w:trPr>
        <w:tc>
          <w:tcPr>
            <w:tcW w:w="141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03"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65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3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9" w:hRule="atLeast"/>
          <w:jc w:val="center"/>
        </w:trPr>
        <w:tc>
          <w:tcPr>
            <w:tcW w:w="1411" w:type="dxa"/>
            <w:vMerge w:val="continue"/>
            <w:noWrap w:val="0"/>
            <w:vAlign w:val="center"/>
          </w:tcPr>
          <w:p>
            <w:pPr>
              <w:spacing w:line="320" w:lineRule="exact"/>
              <w:rPr>
                <w:rFonts w:hint="eastAsia" w:ascii="仿宋_GB2312" w:hAnsi="仿宋_GB2312" w:eastAsia="仿宋_GB2312" w:cs="仿宋_GB2312"/>
                <w:sz w:val="24"/>
              </w:rPr>
            </w:pPr>
          </w:p>
        </w:tc>
        <w:tc>
          <w:tcPr>
            <w:tcW w:w="1516"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38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652"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3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9" w:hRule="atLeast"/>
          <w:jc w:val="center"/>
        </w:trPr>
        <w:tc>
          <w:tcPr>
            <w:tcW w:w="1411" w:type="dxa"/>
            <w:vMerge w:val="continue"/>
            <w:noWrap w:val="0"/>
            <w:vAlign w:val="center"/>
          </w:tcPr>
          <w:p>
            <w:pPr>
              <w:spacing w:line="320" w:lineRule="exact"/>
              <w:rPr>
                <w:rFonts w:hint="eastAsia" w:ascii="仿宋_GB2312" w:hAnsi="仿宋_GB2312" w:eastAsia="仿宋_GB2312" w:cs="仿宋_GB2312"/>
                <w:sz w:val="24"/>
              </w:rPr>
            </w:pPr>
          </w:p>
        </w:tc>
        <w:tc>
          <w:tcPr>
            <w:tcW w:w="1516"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38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652"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3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9" w:hRule="atLeast"/>
          <w:jc w:val="center"/>
        </w:trPr>
        <w:tc>
          <w:tcPr>
            <w:tcW w:w="1411" w:type="dxa"/>
            <w:vMerge w:val="continue"/>
            <w:noWrap w:val="0"/>
            <w:vAlign w:val="center"/>
          </w:tcPr>
          <w:p>
            <w:pPr>
              <w:spacing w:line="320" w:lineRule="exact"/>
              <w:rPr>
                <w:rFonts w:hint="eastAsia" w:ascii="仿宋_GB2312" w:hAnsi="仿宋_GB2312" w:eastAsia="仿宋_GB2312" w:cs="仿宋_GB2312"/>
                <w:sz w:val="24"/>
              </w:rPr>
            </w:pPr>
          </w:p>
        </w:tc>
        <w:tc>
          <w:tcPr>
            <w:tcW w:w="1516"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38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652"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3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9" w:hRule="atLeast"/>
          <w:jc w:val="center"/>
        </w:trPr>
        <w:tc>
          <w:tcPr>
            <w:tcW w:w="1411" w:type="dxa"/>
            <w:vMerge w:val="continue"/>
            <w:noWrap w:val="0"/>
            <w:vAlign w:val="center"/>
          </w:tcPr>
          <w:p>
            <w:pPr>
              <w:spacing w:line="320" w:lineRule="exact"/>
              <w:rPr>
                <w:rFonts w:hint="eastAsia" w:ascii="仿宋_GB2312" w:hAnsi="仿宋_GB2312" w:eastAsia="仿宋_GB2312" w:cs="仿宋_GB2312"/>
                <w:sz w:val="24"/>
              </w:rPr>
            </w:pPr>
          </w:p>
        </w:tc>
        <w:tc>
          <w:tcPr>
            <w:tcW w:w="1516"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38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652"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3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50" w:hRule="atLeast"/>
          <w:jc w:val="center"/>
        </w:trPr>
        <w:tc>
          <w:tcPr>
            <w:tcW w:w="1411" w:type="dxa"/>
            <w:vMerge w:val="continue"/>
            <w:noWrap w:val="0"/>
            <w:vAlign w:val="center"/>
          </w:tcPr>
          <w:p>
            <w:pPr>
              <w:spacing w:line="320" w:lineRule="exact"/>
              <w:rPr>
                <w:rFonts w:hint="eastAsia" w:ascii="仿宋_GB2312" w:hAnsi="仿宋_GB2312" w:eastAsia="仿宋_GB2312" w:cs="仿宋_GB2312"/>
                <w:sz w:val="24"/>
              </w:rPr>
            </w:pPr>
          </w:p>
        </w:tc>
        <w:tc>
          <w:tcPr>
            <w:tcW w:w="1516"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38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652"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3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50" w:hRule="atLeast"/>
          <w:jc w:val="center"/>
        </w:trPr>
        <w:tc>
          <w:tcPr>
            <w:tcW w:w="1411" w:type="dxa"/>
            <w:vMerge w:val="continue"/>
            <w:noWrap w:val="0"/>
            <w:vAlign w:val="center"/>
          </w:tcPr>
          <w:p>
            <w:pPr>
              <w:spacing w:line="320" w:lineRule="exact"/>
              <w:rPr>
                <w:rFonts w:hint="eastAsia" w:ascii="仿宋_GB2312" w:hAnsi="仿宋_GB2312" w:eastAsia="仿宋_GB2312" w:cs="仿宋_GB2312"/>
                <w:sz w:val="24"/>
              </w:rPr>
            </w:pPr>
          </w:p>
        </w:tc>
        <w:tc>
          <w:tcPr>
            <w:tcW w:w="1516"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38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652"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3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9" w:hRule="atLeast"/>
          <w:jc w:val="center"/>
        </w:trPr>
        <w:tc>
          <w:tcPr>
            <w:tcW w:w="1411" w:type="dxa"/>
            <w:vMerge w:val="continue"/>
            <w:noWrap w:val="0"/>
            <w:vAlign w:val="center"/>
          </w:tcPr>
          <w:p>
            <w:pPr>
              <w:spacing w:line="320" w:lineRule="exact"/>
              <w:rPr>
                <w:rFonts w:hint="eastAsia" w:ascii="仿宋_GB2312" w:hAnsi="仿宋_GB2312" w:eastAsia="仿宋_GB2312" w:cs="仿宋_GB2312"/>
                <w:sz w:val="24"/>
              </w:rPr>
            </w:pPr>
          </w:p>
        </w:tc>
        <w:tc>
          <w:tcPr>
            <w:tcW w:w="1516"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38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652"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3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9" w:hRule="atLeast"/>
          <w:jc w:val="center"/>
        </w:trPr>
        <w:tc>
          <w:tcPr>
            <w:tcW w:w="1411" w:type="dxa"/>
            <w:vMerge w:val="continue"/>
            <w:noWrap w:val="0"/>
            <w:vAlign w:val="center"/>
          </w:tcPr>
          <w:p>
            <w:pPr>
              <w:spacing w:line="320" w:lineRule="exact"/>
              <w:rPr>
                <w:rFonts w:hint="eastAsia" w:ascii="仿宋_GB2312" w:hAnsi="仿宋_GB2312" w:eastAsia="仿宋_GB2312" w:cs="仿宋_GB2312"/>
                <w:sz w:val="24"/>
              </w:rPr>
            </w:pPr>
          </w:p>
        </w:tc>
        <w:tc>
          <w:tcPr>
            <w:tcW w:w="1516"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38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52"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3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9" w:hRule="atLeast"/>
          <w:jc w:val="center"/>
        </w:trPr>
        <w:tc>
          <w:tcPr>
            <w:tcW w:w="1411" w:type="dxa"/>
            <w:vMerge w:val="continue"/>
            <w:noWrap w:val="0"/>
            <w:vAlign w:val="center"/>
          </w:tcPr>
          <w:p>
            <w:pPr>
              <w:spacing w:line="320" w:lineRule="exact"/>
              <w:rPr>
                <w:rFonts w:hint="eastAsia" w:ascii="仿宋_GB2312" w:hAnsi="仿宋_GB2312" w:eastAsia="仿宋_GB2312" w:cs="仿宋_GB2312"/>
                <w:sz w:val="24"/>
              </w:rPr>
            </w:pPr>
          </w:p>
        </w:tc>
        <w:tc>
          <w:tcPr>
            <w:tcW w:w="1516"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38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652"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3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9" w:hRule="atLeast"/>
          <w:jc w:val="center"/>
        </w:trPr>
        <w:tc>
          <w:tcPr>
            <w:tcW w:w="1411" w:type="dxa"/>
            <w:vMerge w:val="continue"/>
            <w:noWrap w:val="0"/>
            <w:vAlign w:val="center"/>
          </w:tcPr>
          <w:p>
            <w:pPr>
              <w:spacing w:line="320" w:lineRule="exact"/>
              <w:rPr>
                <w:rFonts w:hint="eastAsia" w:ascii="仿宋_GB2312" w:hAnsi="仿宋_GB2312" w:eastAsia="仿宋_GB2312" w:cs="仿宋_GB2312"/>
                <w:sz w:val="24"/>
              </w:rPr>
            </w:pPr>
          </w:p>
        </w:tc>
        <w:tc>
          <w:tcPr>
            <w:tcW w:w="1516"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38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652"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3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9" w:hRule="atLeast"/>
          <w:jc w:val="center"/>
        </w:trPr>
        <w:tc>
          <w:tcPr>
            <w:tcW w:w="1411" w:type="dxa"/>
            <w:vMerge w:val="continue"/>
            <w:noWrap w:val="0"/>
            <w:vAlign w:val="center"/>
          </w:tcPr>
          <w:p>
            <w:pPr>
              <w:spacing w:line="320" w:lineRule="exact"/>
              <w:rPr>
                <w:rFonts w:hint="eastAsia" w:ascii="仿宋_GB2312" w:hAnsi="仿宋_GB2312" w:eastAsia="仿宋_GB2312" w:cs="仿宋_GB2312"/>
                <w:sz w:val="24"/>
              </w:rPr>
            </w:pPr>
          </w:p>
        </w:tc>
        <w:tc>
          <w:tcPr>
            <w:tcW w:w="1516"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38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52"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3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9" w:hRule="atLeast"/>
          <w:jc w:val="center"/>
        </w:trPr>
        <w:tc>
          <w:tcPr>
            <w:tcW w:w="1411" w:type="dxa"/>
            <w:vMerge w:val="continue"/>
            <w:noWrap w:val="0"/>
            <w:vAlign w:val="center"/>
          </w:tcPr>
          <w:p>
            <w:pPr>
              <w:spacing w:line="320" w:lineRule="exact"/>
              <w:rPr>
                <w:rFonts w:hint="eastAsia" w:ascii="仿宋_GB2312" w:hAnsi="仿宋_GB2312" w:eastAsia="仿宋_GB2312" w:cs="仿宋_GB2312"/>
                <w:sz w:val="24"/>
              </w:rPr>
            </w:pPr>
          </w:p>
        </w:tc>
        <w:tc>
          <w:tcPr>
            <w:tcW w:w="1516"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38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652"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3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33" w:hRule="atLeast"/>
          <w:jc w:val="center"/>
        </w:trPr>
        <w:tc>
          <w:tcPr>
            <w:tcW w:w="1411" w:type="dxa"/>
            <w:vMerge w:val="continue"/>
            <w:noWrap w:val="0"/>
            <w:vAlign w:val="center"/>
          </w:tcPr>
          <w:p>
            <w:pPr>
              <w:spacing w:line="320" w:lineRule="exact"/>
              <w:rPr>
                <w:rFonts w:hint="eastAsia" w:ascii="仿宋_GB2312" w:hAnsi="仿宋_GB2312" w:eastAsia="仿宋_GB2312" w:cs="仿宋_GB2312"/>
                <w:sz w:val="24"/>
              </w:rPr>
            </w:pPr>
          </w:p>
        </w:tc>
        <w:tc>
          <w:tcPr>
            <w:tcW w:w="1516"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38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652" w:type="dxa"/>
            <w:gridSpan w:val="4"/>
            <w:noWrap w:val="0"/>
            <w:vAlign w:val="center"/>
          </w:tcPr>
          <w:p>
            <w:pPr>
              <w:spacing w:line="320" w:lineRule="exact"/>
              <w:jc w:val="left"/>
              <w:textAlignment w:val="center"/>
              <w:rPr>
                <w:rFonts w:ascii="??_GB2312" w:hAnsi="??_GB2312" w:cs="??_GB2312"/>
                <w:color w:val="000000"/>
                <w:sz w:val="24"/>
                <w:szCs w:val="24"/>
              </w:rPr>
            </w:pPr>
            <w:r>
              <w:rPr>
                <w:rFonts w:hint="eastAsia" w:ascii="??_GB2312" w:hAnsi="??_GB2312" w:cs="宋体"/>
                <w:color w:val="000000"/>
                <w:sz w:val="24"/>
                <w:szCs w:val="24"/>
              </w:rPr>
              <w:t>指标</w:t>
            </w:r>
            <w:r>
              <w:rPr>
                <w:rFonts w:ascii="??_GB2312" w:hAnsi="??_GB2312" w:cs="??_GB2312"/>
                <w:color w:val="000000"/>
                <w:sz w:val="24"/>
                <w:szCs w:val="24"/>
              </w:rPr>
              <w:t>1</w:t>
            </w:r>
            <w:r>
              <w:rPr>
                <w:rFonts w:hint="eastAsia" w:ascii="??_GB2312" w:hAnsi="??_GB2312" w:cs="宋体"/>
                <w:color w:val="000000"/>
                <w:sz w:val="24"/>
                <w:szCs w:val="24"/>
              </w:rPr>
              <w:t>：拓展宣传阵地</w:t>
            </w:r>
          </w:p>
          <w:p>
            <w:pPr>
              <w:spacing w:line="320" w:lineRule="exact"/>
              <w:jc w:val="left"/>
              <w:textAlignment w:val="center"/>
              <w:rPr>
                <w:rFonts w:ascii="??_GB2312" w:hAnsi="??_GB2312" w:cs="??_GB2312"/>
                <w:color w:val="000000"/>
                <w:sz w:val="24"/>
                <w:szCs w:val="24"/>
              </w:rPr>
            </w:pPr>
            <w:r>
              <w:rPr>
                <w:rFonts w:hint="eastAsia" w:ascii="??_GB2312" w:hAnsi="??_GB2312" w:cs="宋体"/>
                <w:color w:val="000000"/>
                <w:sz w:val="24"/>
                <w:szCs w:val="24"/>
              </w:rPr>
              <w:t>指标</w:t>
            </w:r>
            <w:r>
              <w:rPr>
                <w:rFonts w:ascii="??_GB2312" w:hAnsi="??_GB2312" w:cs="??_GB2312"/>
                <w:color w:val="000000"/>
                <w:sz w:val="24"/>
                <w:szCs w:val="24"/>
              </w:rPr>
              <w:t>2</w:t>
            </w:r>
            <w:r>
              <w:rPr>
                <w:rFonts w:hint="eastAsia" w:ascii="??_GB2312" w:hAnsi="??_GB2312" w:cs="宋体"/>
                <w:color w:val="000000"/>
                <w:sz w:val="24"/>
                <w:szCs w:val="24"/>
              </w:rPr>
              <w:t>：扩大公共覆盖</w:t>
            </w:r>
          </w:p>
          <w:p>
            <w:pPr>
              <w:spacing w:line="320" w:lineRule="exact"/>
              <w:jc w:val="left"/>
              <w:textAlignment w:val="center"/>
              <w:rPr>
                <w:rFonts w:ascii="??_GB2312" w:hAnsi="??_GB2312" w:cs="??_GB2312"/>
                <w:color w:val="000000"/>
                <w:sz w:val="24"/>
                <w:szCs w:val="24"/>
              </w:rPr>
            </w:pPr>
            <w:r>
              <w:rPr>
                <w:rFonts w:hint="eastAsia" w:ascii="??_GB2312" w:hAnsi="??_GB2312" w:cs="宋体"/>
                <w:color w:val="000000"/>
                <w:sz w:val="24"/>
                <w:szCs w:val="24"/>
              </w:rPr>
              <w:t>指标</w:t>
            </w:r>
            <w:r>
              <w:rPr>
                <w:rFonts w:ascii="??_GB2312" w:hAnsi="??_GB2312" w:cs="??_GB2312"/>
                <w:color w:val="000000"/>
                <w:sz w:val="24"/>
                <w:szCs w:val="24"/>
              </w:rPr>
              <w:t>3</w:t>
            </w:r>
            <w:r>
              <w:rPr>
                <w:rFonts w:hint="eastAsia" w:ascii="??_GB2312" w:hAnsi="??_GB2312" w:cs="宋体"/>
                <w:color w:val="000000"/>
                <w:sz w:val="24"/>
                <w:szCs w:val="24"/>
              </w:rPr>
              <w:t>：传播县委县政府政策、决定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_GB2312" w:hAnsi="??_GB2312" w:cs="宋体"/>
                <w:color w:val="000000"/>
                <w:sz w:val="24"/>
                <w:szCs w:val="24"/>
              </w:rPr>
              <w:t>指标</w:t>
            </w:r>
            <w:r>
              <w:rPr>
                <w:rFonts w:ascii="??_GB2312" w:hAnsi="??_GB2312" w:cs="??_GB2312"/>
                <w:color w:val="000000"/>
                <w:sz w:val="24"/>
                <w:szCs w:val="24"/>
              </w:rPr>
              <w:t>4</w:t>
            </w:r>
            <w:r>
              <w:rPr>
                <w:rFonts w:hint="eastAsia" w:ascii="??_GB2312" w:hAnsi="??_GB2312" w:cs="宋体"/>
                <w:color w:val="000000"/>
                <w:sz w:val="24"/>
                <w:szCs w:val="24"/>
              </w:rPr>
              <w:t>：提高队伍素质</w:t>
            </w:r>
          </w:p>
        </w:tc>
        <w:tc>
          <w:tcPr>
            <w:tcW w:w="263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ascii="??_GB2312" w:hAnsi="??_GB2312" w:cs="??_GB2312"/>
                <w:b/>
                <w:bCs/>
                <w:color w:val="00000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411" w:type="dxa"/>
            <w:vMerge w:val="continue"/>
            <w:noWrap w:val="0"/>
            <w:vAlign w:val="center"/>
          </w:tcPr>
          <w:p>
            <w:pPr>
              <w:spacing w:line="320" w:lineRule="exact"/>
              <w:rPr>
                <w:rFonts w:hint="eastAsia" w:ascii="仿宋_GB2312" w:hAnsi="仿宋_GB2312" w:eastAsia="仿宋_GB2312" w:cs="仿宋_GB2312"/>
                <w:sz w:val="24"/>
              </w:rPr>
            </w:pPr>
          </w:p>
        </w:tc>
        <w:tc>
          <w:tcPr>
            <w:tcW w:w="1516"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38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652"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3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60" w:hRule="atLeast"/>
          <w:jc w:val="center"/>
        </w:trPr>
        <w:tc>
          <w:tcPr>
            <w:tcW w:w="1411" w:type="dxa"/>
            <w:vMerge w:val="continue"/>
            <w:noWrap w:val="0"/>
            <w:vAlign w:val="center"/>
          </w:tcPr>
          <w:p>
            <w:pPr>
              <w:spacing w:line="320" w:lineRule="exact"/>
              <w:rPr>
                <w:rFonts w:hint="eastAsia" w:ascii="仿宋_GB2312" w:hAnsi="仿宋_GB2312" w:eastAsia="仿宋_GB2312" w:cs="仿宋_GB2312"/>
                <w:sz w:val="24"/>
              </w:rPr>
            </w:pPr>
          </w:p>
        </w:tc>
        <w:tc>
          <w:tcPr>
            <w:tcW w:w="1516"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38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652"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3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62" w:hRule="atLeast"/>
          <w:jc w:val="center"/>
        </w:trPr>
        <w:tc>
          <w:tcPr>
            <w:tcW w:w="1411" w:type="dxa"/>
            <w:vMerge w:val="continue"/>
            <w:noWrap w:val="0"/>
            <w:vAlign w:val="center"/>
          </w:tcPr>
          <w:p>
            <w:pPr>
              <w:spacing w:line="320" w:lineRule="exact"/>
              <w:rPr>
                <w:rFonts w:hint="eastAsia" w:ascii="仿宋_GB2312" w:hAnsi="仿宋_GB2312" w:eastAsia="仿宋_GB2312" w:cs="仿宋_GB2312"/>
                <w:sz w:val="24"/>
              </w:rPr>
            </w:pPr>
          </w:p>
        </w:tc>
        <w:tc>
          <w:tcPr>
            <w:tcW w:w="1516"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38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652"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3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ascii="??_GB2312" w:hAnsi="??_GB2312" w:cs="??_GB2312"/>
                <w:b/>
                <w:bCs/>
                <w:color w:val="00000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75" w:hRule="atLeast"/>
          <w:jc w:val="center"/>
        </w:trPr>
        <w:tc>
          <w:tcPr>
            <w:tcW w:w="2927"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673" w:type="dxa"/>
            <w:gridSpan w:val="12"/>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ascii="??_GB2312" w:hAnsi="??_GB2312" w:cs="??_GB2312"/>
                <w:color w:val="000000"/>
                <w:sz w:val="24"/>
                <w:szCs w:val="24"/>
              </w:rPr>
              <w:t>99.2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5" w:hRule="atLeast"/>
          <w:jc w:val="center"/>
        </w:trPr>
        <w:tc>
          <w:tcPr>
            <w:tcW w:w="2927"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673" w:type="dxa"/>
            <w:gridSpan w:val="12"/>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3" w:hRule="atLeast"/>
          <w:jc w:val="center"/>
        </w:trPr>
        <w:tc>
          <w:tcPr>
            <w:tcW w:w="96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15" w:hRule="atLeast"/>
          <w:jc w:val="center"/>
        </w:trPr>
        <w:tc>
          <w:tcPr>
            <w:tcW w:w="161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487"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46"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049"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3" w:hRule="atLeast"/>
          <w:jc w:val="center"/>
        </w:trPr>
        <w:tc>
          <w:tcPr>
            <w:tcW w:w="1618" w:type="dxa"/>
            <w:gridSpan w:val="2"/>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王文勇</w:t>
            </w:r>
          </w:p>
        </w:tc>
        <w:tc>
          <w:tcPr>
            <w:tcW w:w="3487" w:type="dxa"/>
            <w:gridSpan w:val="6"/>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台</w:t>
            </w:r>
            <w:r>
              <w:rPr>
                <w:rFonts w:hint="eastAsia" w:ascii="??_GB2312" w:hAnsi="??_GB2312" w:cs="宋体"/>
                <w:color w:val="000000"/>
                <w:sz w:val="24"/>
                <w:szCs w:val="24"/>
                <w:lang w:val="en-US" w:eastAsia="zh-CN"/>
              </w:rPr>
              <w:t xml:space="preserve">  </w:t>
            </w:r>
            <w:r>
              <w:rPr>
                <w:rFonts w:hint="eastAsia" w:ascii="??_GB2312" w:hAnsi="??_GB2312" w:cs="宋体"/>
                <w:color w:val="000000"/>
                <w:sz w:val="24"/>
                <w:szCs w:val="24"/>
              </w:rPr>
              <w:t>长</w:t>
            </w:r>
          </w:p>
        </w:tc>
        <w:tc>
          <w:tcPr>
            <w:tcW w:w="1446" w:type="dxa"/>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电视台</w:t>
            </w:r>
          </w:p>
        </w:tc>
        <w:tc>
          <w:tcPr>
            <w:tcW w:w="3049"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3" w:hRule="atLeast"/>
          <w:jc w:val="center"/>
        </w:trPr>
        <w:tc>
          <w:tcPr>
            <w:tcW w:w="1618" w:type="dxa"/>
            <w:gridSpan w:val="2"/>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lang w:eastAsia="zh-CN"/>
              </w:rPr>
              <w:t>肖子奇</w:t>
            </w:r>
          </w:p>
        </w:tc>
        <w:tc>
          <w:tcPr>
            <w:tcW w:w="3487" w:type="dxa"/>
            <w:gridSpan w:val="6"/>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lang w:eastAsia="zh-CN"/>
              </w:rPr>
              <w:t>副</w:t>
            </w:r>
            <w:r>
              <w:rPr>
                <w:rFonts w:hint="eastAsia" w:ascii="??_GB2312" w:hAnsi="??_GB2312" w:cs="宋体"/>
                <w:color w:val="000000"/>
                <w:sz w:val="24"/>
                <w:szCs w:val="24"/>
              </w:rPr>
              <w:t>台长</w:t>
            </w:r>
          </w:p>
        </w:tc>
        <w:tc>
          <w:tcPr>
            <w:tcW w:w="1446" w:type="dxa"/>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电视台</w:t>
            </w:r>
          </w:p>
        </w:tc>
        <w:tc>
          <w:tcPr>
            <w:tcW w:w="3049"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3" w:hRule="atLeast"/>
          <w:jc w:val="center"/>
        </w:trPr>
        <w:tc>
          <w:tcPr>
            <w:tcW w:w="1618" w:type="dxa"/>
            <w:gridSpan w:val="2"/>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周建军</w:t>
            </w:r>
          </w:p>
        </w:tc>
        <w:tc>
          <w:tcPr>
            <w:tcW w:w="3487" w:type="dxa"/>
            <w:gridSpan w:val="6"/>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办公室主任</w:t>
            </w:r>
          </w:p>
        </w:tc>
        <w:tc>
          <w:tcPr>
            <w:tcW w:w="1446" w:type="dxa"/>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电视台</w:t>
            </w:r>
          </w:p>
        </w:tc>
        <w:tc>
          <w:tcPr>
            <w:tcW w:w="3049"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3" w:hRule="atLeast"/>
          <w:jc w:val="center"/>
        </w:trPr>
        <w:tc>
          <w:tcPr>
            <w:tcW w:w="1618" w:type="dxa"/>
            <w:gridSpan w:val="2"/>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宋</w:t>
            </w:r>
            <w:r>
              <w:rPr>
                <w:rFonts w:ascii="??_GB2312" w:hAnsi="??_GB2312" w:cs="??_GB2312"/>
                <w:color w:val="000000"/>
                <w:sz w:val="24"/>
                <w:szCs w:val="24"/>
              </w:rPr>
              <w:t xml:space="preserve">  </w:t>
            </w:r>
            <w:r>
              <w:rPr>
                <w:rFonts w:hint="eastAsia" w:ascii="??_GB2312" w:hAnsi="??_GB2312" w:cs="宋体"/>
                <w:color w:val="000000"/>
                <w:sz w:val="24"/>
                <w:szCs w:val="24"/>
              </w:rPr>
              <w:t>丽</w:t>
            </w:r>
          </w:p>
        </w:tc>
        <w:tc>
          <w:tcPr>
            <w:tcW w:w="3487" w:type="dxa"/>
            <w:gridSpan w:val="6"/>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财务审计股股长</w:t>
            </w:r>
          </w:p>
        </w:tc>
        <w:tc>
          <w:tcPr>
            <w:tcW w:w="1446" w:type="dxa"/>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电视台</w:t>
            </w:r>
          </w:p>
        </w:tc>
        <w:tc>
          <w:tcPr>
            <w:tcW w:w="3049"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42" w:hRule="atLeast"/>
          <w:jc w:val="center"/>
        </w:trPr>
        <w:tc>
          <w:tcPr>
            <w:tcW w:w="96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228" w:hRule="atLeast"/>
          <w:jc w:val="center"/>
        </w:trPr>
        <w:tc>
          <w:tcPr>
            <w:tcW w:w="96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50" w:hRule="atLeast"/>
          <w:jc w:val="center"/>
        </w:trPr>
        <w:tc>
          <w:tcPr>
            <w:tcW w:w="96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jc w:val="right"/>
              <w:rPr>
                <w:rFonts w:hint="eastAsia" w:eastAsia="仿宋_GB2312"/>
                <w:sz w:val="24"/>
              </w:rPr>
            </w:pPr>
            <w:r>
              <w:rPr>
                <w:rFonts w:hint="eastAsia" w:eastAsia="仿宋_GB2312"/>
                <w:sz w:val="24"/>
              </w:rPr>
              <w:t>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唐艳</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4181811</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根据《华容县财政局关于开展</w:t>
            </w:r>
            <w:r>
              <w:rPr>
                <w:rFonts w:ascii="仿宋_GB2312" w:eastAsia="仿宋_GB2312" w:cs="仿宋_GB2312"/>
                <w:sz w:val="32"/>
                <w:szCs w:val="32"/>
              </w:rPr>
              <w:t>201</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年财政支出绩效自评工作的通知》（华财</w:t>
            </w:r>
            <w:r>
              <w:rPr>
                <w:rFonts w:hint="eastAsia" w:ascii="仿宋_GB2312" w:eastAsia="仿宋_GB2312" w:cs="仿宋_GB2312"/>
                <w:sz w:val="32"/>
                <w:szCs w:val="32"/>
                <w:lang w:eastAsia="zh-CN"/>
              </w:rPr>
              <w:t>函</w:t>
            </w: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ascii="仿宋_GB2312" w:eastAsia="仿宋_GB2312" w:cs="仿宋_GB2312"/>
                <w:sz w:val="32"/>
                <w:szCs w:val="32"/>
              </w:rPr>
              <w:t>]3</w:t>
            </w: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号）文件精神，遵循“科学性、规范性、客观性和公正性”的原则，我台对</w:t>
            </w:r>
            <w:r>
              <w:rPr>
                <w:rFonts w:ascii="仿宋_GB2312" w:eastAsia="仿宋_GB2312" w:cs="仿宋_GB2312"/>
                <w:sz w:val="32"/>
                <w:szCs w:val="32"/>
              </w:rPr>
              <w:t>201</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年度部门整体支出绩效进行了合理评价，现将有关情况报告如下。</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黑体"/>
                <w:sz w:val="32"/>
                <w:szCs w:val="32"/>
              </w:rPr>
              <w:t>一、部门（单位）概况</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（一）部门（单位）基本情况</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华容县广播电视台是县正科级全额制拨款事业单位。主要职责是贯彻执行上级有关新闻宣传、影视文艺宣传的法律法规和方针政策，把握正确舆论导向；不断提高节目质量和办台水平，当好党和政府及人民群众的喉舌。负责县广播、电视节目的采编、制作、审核、播控、传输及中央和省级广播、电视的转播工作；负责拟定县本级广播电视事业、产业发展规划；负责组织审查广告播出，开展相关经营；负责广播电视有线、无线传输网络的设计、建设、维护以及开发，发展壮大广播电视产业，促进广播电视事业发展。负责县本级广播电视新技术的科学研究和开发利用。承办全县广播电视台节目的评优评奖工作。负责县本级广播电视人才的培训、培养、引进和使用工作，建立统分结合、机动灵活、因事设岗、精干高效的管理体制。负责引导乡镇广播电视有线、无线业务的发展。承办县委、县人民政府交办的其他事项。华容县广播电视台内设办公室、总编室、财务审计股、技术事业股、人事股、经营监管股、新闻中心、广播中心、农网中心和湖南有线华容网络有限公司。其中湖南有线华容网络有限公司为县核定的自收自支事业单位。</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本台共有全额拨款事业编</w:t>
            </w:r>
            <w:r>
              <w:rPr>
                <w:rFonts w:hint="eastAsia" w:ascii="仿宋_GB2312" w:eastAsia="仿宋_GB2312" w:cs="仿宋_GB2312"/>
                <w:sz w:val="32"/>
                <w:szCs w:val="32"/>
                <w:lang w:val="en-US" w:eastAsia="zh-CN"/>
              </w:rPr>
              <w:t>69</w:t>
            </w:r>
            <w:r>
              <w:rPr>
                <w:rFonts w:hint="eastAsia" w:ascii="仿宋_GB2312" w:eastAsia="仿宋_GB2312" w:cs="仿宋_GB2312"/>
                <w:sz w:val="32"/>
                <w:szCs w:val="32"/>
              </w:rPr>
              <w:t>人，</w:t>
            </w:r>
            <w:r>
              <w:rPr>
                <w:rFonts w:ascii="仿宋_GB2312" w:eastAsia="仿宋_GB2312" w:cs="仿宋_GB2312"/>
                <w:sz w:val="32"/>
                <w:szCs w:val="32"/>
              </w:rPr>
              <w:t>201</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年年底，单位实有人数</w:t>
            </w:r>
            <w:r>
              <w:rPr>
                <w:rFonts w:ascii="仿宋_GB2312" w:eastAsia="仿宋_GB2312" w:cs="仿宋_GB2312"/>
                <w:sz w:val="32"/>
                <w:szCs w:val="32"/>
              </w:rPr>
              <w:t>105</w:t>
            </w:r>
            <w:r>
              <w:rPr>
                <w:rFonts w:hint="eastAsia" w:ascii="仿宋_GB2312" w:eastAsia="仿宋_GB2312" w:cs="仿宋_GB2312"/>
                <w:sz w:val="32"/>
                <w:szCs w:val="32"/>
              </w:rPr>
              <w:t>人，其中在职</w:t>
            </w:r>
            <w:r>
              <w:rPr>
                <w:rFonts w:ascii="仿宋_GB2312" w:eastAsia="仿宋_GB2312" w:cs="仿宋_GB2312"/>
                <w:sz w:val="32"/>
                <w:szCs w:val="32"/>
              </w:rPr>
              <w:t>73</w:t>
            </w:r>
            <w:r>
              <w:rPr>
                <w:rFonts w:hint="eastAsia" w:ascii="仿宋_GB2312" w:eastAsia="仿宋_GB2312" w:cs="仿宋_GB2312"/>
                <w:sz w:val="32"/>
                <w:szCs w:val="32"/>
              </w:rPr>
              <w:t>人，离退休</w:t>
            </w:r>
            <w:r>
              <w:rPr>
                <w:rFonts w:ascii="仿宋_GB2312" w:eastAsia="仿宋_GB2312" w:cs="仿宋_GB2312"/>
                <w:sz w:val="32"/>
                <w:szCs w:val="32"/>
              </w:rPr>
              <w:t>32</w:t>
            </w:r>
            <w:r>
              <w:rPr>
                <w:rFonts w:hint="eastAsia" w:ascii="仿宋_GB2312" w:eastAsia="仿宋_GB2312" w:cs="仿宋_GB2312"/>
                <w:sz w:val="32"/>
                <w:szCs w:val="32"/>
              </w:rPr>
              <w:t>人。</w:t>
            </w:r>
          </w:p>
          <w:p>
            <w:pPr>
              <w:spacing w:line="56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（二）部门（单位）整体支出规模、使用方向和主要内容、涉及范围等</w:t>
            </w:r>
          </w:p>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年收入合计</w:t>
            </w:r>
            <w:r>
              <w:rPr>
                <w:rFonts w:hint="eastAsia" w:ascii="仿宋_GB2312" w:hAnsi="仿宋_GB2312" w:eastAsia="仿宋_GB2312" w:cs="仿宋_GB2312"/>
                <w:color w:val="000000"/>
                <w:sz w:val="32"/>
                <w:szCs w:val="32"/>
                <w:lang w:val="en-US" w:eastAsia="zh-CN"/>
              </w:rPr>
              <w:t>624</w:t>
            </w:r>
            <w:r>
              <w:rPr>
                <w:rFonts w:hint="eastAsia" w:ascii="仿宋_GB2312" w:hAnsi="仿宋_GB2312" w:eastAsia="仿宋_GB2312" w:cs="仿宋_GB2312"/>
                <w:color w:val="000000"/>
                <w:sz w:val="32"/>
                <w:szCs w:val="32"/>
              </w:rPr>
              <w:t>万，其中财政拨款收入</w:t>
            </w:r>
            <w:r>
              <w:rPr>
                <w:rFonts w:hint="eastAsia" w:ascii="仿宋_GB2312" w:hAnsi="仿宋_GB2312" w:eastAsia="仿宋_GB2312" w:cs="仿宋_GB2312"/>
                <w:color w:val="000000"/>
                <w:sz w:val="32"/>
                <w:szCs w:val="32"/>
                <w:lang w:val="en-US" w:eastAsia="zh-CN"/>
              </w:rPr>
              <w:t>624</w:t>
            </w:r>
            <w:r>
              <w:rPr>
                <w:rFonts w:hint="eastAsia" w:ascii="仿宋_GB2312" w:hAnsi="仿宋_GB2312" w:eastAsia="仿宋_GB2312" w:cs="仿宋_GB2312"/>
                <w:color w:val="000000"/>
                <w:sz w:val="32"/>
                <w:szCs w:val="32"/>
              </w:rPr>
              <w:t>万元。上级补助收入</w:t>
            </w:r>
            <w:r>
              <w:rPr>
                <w:rFonts w:ascii="仿宋_GB2312" w:hAnsi="仿宋_GB2312" w:eastAsia="仿宋_GB2312" w:cs="仿宋_GB2312"/>
                <w:color w:val="000000"/>
                <w:sz w:val="32"/>
                <w:szCs w:val="32"/>
              </w:rPr>
              <w:t xml:space="preserve"> 0</w:t>
            </w:r>
            <w:r>
              <w:rPr>
                <w:rFonts w:hint="eastAsia" w:ascii="仿宋_GB2312" w:hAnsi="仿宋_GB2312" w:eastAsia="仿宋_GB2312" w:cs="仿宋_GB2312"/>
                <w:color w:val="000000"/>
                <w:sz w:val="32"/>
                <w:szCs w:val="32"/>
              </w:rPr>
              <w:t>万元；事业收入</w:t>
            </w:r>
            <w:r>
              <w:rPr>
                <w:rFonts w:ascii="仿宋_GB2312" w:hAnsi="仿宋_GB2312" w:eastAsia="仿宋_GB2312" w:cs="仿宋_GB2312"/>
                <w:color w:val="000000"/>
                <w:sz w:val="32"/>
                <w:szCs w:val="32"/>
              </w:rPr>
              <w:t xml:space="preserve"> 0</w:t>
            </w:r>
            <w:r>
              <w:rPr>
                <w:rFonts w:hint="eastAsia" w:ascii="仿宋_GB2312" w:hAnsi="仿宋_GB2312" w:eastAsia="仿宋_GB2312" w:cs="仿宋_GB2312"/>
                <w:color w:val="000000"/>
                <w:sz w:val="32"/>
                <w:szCs w:val="32"/>
              </w:rPr>
              <w:t>万元；经营收入</w:t>
            </w:r>
            <w:r>
              <w:rPr>
                <w:rFonts w:ascii="仿宋_GB2312" w:hAnsi="仿宋_GB2312" w:eastAsia="仿宋_GB2312" w:cs="仿宋_GB2312"/>
                <w:color w:val="000000"/>
                <w:sz w:val="32"/>
                <w:szCs w:val="32"/>
              </w:rPr>
              <w:t xml:space="preserve"> 0</w:t>
            </w:r>
            <w:r>
              <w:rPr>
                <w:rFonts w:hint="eastAsia" w:ascii="仿宋_GB2312" w:hAnsi="仿宋_GB2312" w:eastAsia="仿宋_GB2312" w:cs="仿宋_GB2312"/>
                <w:color w:val="000000"/>
                <w:sz w:val="32"/>
                <w:szCs w:val="32"/>
              </w:rPr>
              <w:t>万；附属单位上缴收入</w:t>
            </w:r>
            <w:r>
              <w:rPr>
                <w:rFonts w:ascii="仿宋_GB2312" w:hAnsi="仿宋_GB2312" w:eastAsia="仿宋_GB2312" w:cs="仿宋_GB2312"/>
                <w:color w:val="000000"/>
                <w:sz w:val="32"/>
                <w:szCs w:val="32"/>
              </w:rPr>
              <w:t xml:space="preserve"> 0</w:t>
            </w:r>
            <w:r>
              <w:rPr>
                <w:rFonts w:hint="eastAsia" w:ascii="仿宋_GB2312" w:hAnsi="仿宋_GB2312" w:eastAsia="仿宋_GB2312" w:cs="仿宋_GB2312"/>
                <w:color w:val="000000"/>
                <w:sz w:val="32"/>
                <w:szCs w:val="32"/>
              </w:rPr>
              <w:t>万元；其他收入</w:t>
            </w:r>
            <w:r>
              <w:rPr>
                <w:rFonts w:ascii="仿宋_GB2312" w:hAnsi="仿宋_GB2312" w:eastAsia="仿宋_GB2312" w:cs="仿宋_GB2312"/>
                <w:color w:val="000000"/>
                <w:sz w:val="32"/>
                <w:szCs w:val="32"/>
              </w:rPr>
              <w:t xml:space="preserve"> 0</w:t>
            </w:r>
            <w:r>
              <w:rPr>
                <w:rFonts w:hint="eastAsia" w:ascii="仿宋_GB2312" w:hAnsi="仿宋_GB2312" w:eastAsia="仿宋_GB2312" w:cs="仿宋_GB2312"/>
                <w:color w:val="000000"/>
                <w:sz w:val="32"/>
                <w:szCs w:val="32"/>
              </w:rPr>
              <w:t>万元。</w:t>
            </w:r>
          </w:p>
          <w:p>
            <w:pPr>
              <w:spacing w:line="600" w:lineRule="exact"/>
              <w:ind w:firstLine="640" w:firstLineChars="200"/>
              <w:rPr>
                <w:rFonts w:ascii="仿宋_GB2312" w:hAnsi="仿宋_GB2312" w:eastAsia="仿宋_GB2312"/>
                <w:color w:val="000000"/>
                <w:sz w:val="32"/>
                <w:szCs w:val="32"/>
              </w:rPr>
            </w:pPr>
            <w:r>
              <w:rPr>
                <w:rFonts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年支出合计</w:t>
            </w:r>
            <w:r>
              <w:rPr>
                <w:rFonts w:hint="eastAsia" w:ascii="仿宋_GB2312" w:hAnsi="仿宋_GB2312" w:eastAsia="仿宋_GB2312" w:cs="仿宋_GB2312"/>
                <w:color w:val="000000"/>
                <w:sz w:val="32"/>
                <w:szCs w:val="32"/>
                <w:lang w:val="en-US" w:eastAsia="zh-CN"/>
              </w:rPr>
              <w:t>624</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624</w:t>
            </w:r>
            <w:r>
              <w:rPr>
                <w:rFonts w:hint="eastAsia" w:ascii="仿宋_GB2312" w:hAnsi="仿宋_GB2312" w:eastAsia="仿宋_GB2312" w:cs="仿宋_GB2312"/>
                <w:color w:val="000000"/>
                <w:sz w:val="32"/>
                <w:szCs w:val="32"/>
              </w:rPr>
              <w:t>万元，主要用于基本工资福利支出、差旅费、办公费等，占本年总支出</w:t>
            </w:r>
            <w:r>
              <w:rPr>
                <w:rFonts w:hint="eastAsia" w:ascii="仿宋_GB2312" w:hAnsi="仿宋_GB2312" w:eastAsia="仿宋_GB2312" w:cs="仿宋_GB2312"/>
                <w:color w:val="000000"/>
                <w:sz w:val="32"/>
                <w:szCs w:val="32"/>
                <w:lang w:val="en-US" w:eastAsia="zh-CN"/>
              </w:rPr>
              <w:t>100</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万元；上缴上级支出</w:t>
            </w:r>
            <w:r>
              <w:rPr>
                <w:rFonts w:ascii="仿宋_GB2312" w:hAnsi="仿宋_GB2312" w:eastAsia="仿宋_GB2312" w:cs="仿宋_GB2312"/>
                <w:color w:val="000000"/>
                <w:sz w:val="32"/>
                <w:szCs w:val="32"/>
              </w:rPr>
              <w:t xml:space="preserve"> 0</w:t>
            </w:r>
            <w:r>
              <w:rPr>
                <w:rFonts w:hint="eastAsia" w:ascii="仿宋_GB2312" w:hAnsi="仿宋_GB2312" w:eastAsia="仿宋_GB2312" w:cs="仿宋_GB2312"/>
                <w:color w:val="000000"/>
                <w:sz w:val="32"/>
                <w:szCs w:val="32"/>
              </w:rPr>
              <w:t>万元；经营支出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万元；对附属单位补助支出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w:t>
            </w:r>
          </w:p>
          <w:p>
            <w:pPr>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s="黑体"/>
                <w:color w:val="000000"/>
                <w:sz w:val="32"/>
                <w:szCs w:val="32"/>
              </w:rPr>
              <w:t>二、部门（单位）整体支出管理及使用情况</w:t>
            </w:r>
          </w:p>
          <w:p>
            <w:pPr>
              <w:spacing w:line="56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（一）基本支出</w:t>
            </w:r>
          </w:p>
          <w:p>
            <w:pPr>
              <w:spacing w:line="60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201</w:t>
            </w:r>
            <w:r>
              <w:rPr>
                <w:rFonts w:hint="eastAsia" w:ascii="仿宋_GB2312" w:eastAsia="仿宋_GB2312" w:cs="仿宋_GB2312"/>
                <w:color w:val="000000"/>
                <w:sz w:val="32"/>
                <w:szCs w:val="32"/>
                <w:lang w:val="en-US" w:eastAsia="zh-CN"/>
              </w:rPr>
              <w:t>9</w:t>
            </w:r>
            <w:r>
              <w:rPr>
                <w:rFonts w:hint="eastAsia" w:ascii="仿宋_GB2312" w:eastAsia="仿宋_GB2312" w:cs="仿宋_GB2312"/>
                <w:color w:val="000000"/>
                <w:sz w:val="32"/>
                <w:szCs w:val="32"/>
              </w:rPr>
              <w:t>年支出合计</w:t>
            </w:r>
            <w:r>
              <w:rPr>
                <w:rFonts w:hint="eastAsia" w:ascii="仿宋_GB2312" w:eastAsia="仿宋_GB2312" w:cs="仿宋_GB2312"/>
                <w:color w:val="000000"/>
                <w:sz w:val="32"/>
                <w:szCs w:val="32"/>
                <w:lang w:val="en-US" w:eastAsia="zh-CN"/>
              </w:rPr>
              <w:t>624</w:t>
            </w:r>
            <w:r>
              <w:rPr>
                <w:rFonts w:hint="eastAsia" w:ascii="仿宋_GB2312" w:eastAsia="仿宋_GB2312" w:cs="仿宋_GB2312"/>
                <w:color w:val="000000"/>
                <w:sz w:val="32"/>
                <w:szCs w:val="32"/>
              </w:rPr>
              <w:t>万元，其中：基本支出</w:t>
            </w:r>
            <w:r>
              <w:rPr>
                <w:rFonts w:hint="eastAsia" w:ascii="仿宋_GB2312" w:eastAsia="仿宋_GB2312" w:cs="仿宋_GB2312"/>
                <w:color w:val="000000"/>
                <w:sz w:val="32"/>
                <w:szCs w:val="32"/>
                <w:lang w:val="en-US" w:eastAsia="zh-CN"/>
              </w:rPr>
              <w:t>624</w:t>
            </w:r>
            <w:r>
              <w:rPr>
                <w:rFonts w:hint="eastAsia" w:ascii="仿宋_GB2312" w:eastAsia="仿宋_GB2312" w:cs="仿宋_GB2312"/>
                <w:color w:val="000000"/>
                <w:sz w:val="32"/>
                <w:szCs w:val="32"/>
              </w:rPr>
              <w:t>万元，占本年总支出</w:t>
            </w:r>
            <w:r>
              <w:rPr>
                <w:rFonts w:hint="eastAsia" w:ascii="仿宋_GB2312" w:eastAsia="仿宋_GB2312" w:cs="仿宋_GB2312"/>
                <w:color w:val="000000"/>
                <w:sz w:val="32"/>
                <w:szCs w:val="32"/>
                <w:lang w:val="en-US" w:eastAsia="zh-CN"/>
              </w:rPr>
              <w:t>100</w:t>
            </w:r>
            <w:r>
              <w:rPr>
                <w:rFonts w:ascii="仿宋_GB2312" w:eastAsia="仿宋_GB2312" w:cs="仿宋_GB2312"/>
                <w:color w:val="000000"/>
                <w:sz w:val="32"/>
                <w:szCs w:val="32"/>
              </w:rPr>
              <w:t>%</w:t>
            </w:r>
            <w:r>
              <w:rPr>
                <w:rFonts w:hint="eastAsia" w:ascii="仿宋_GB2312" w:eastAsia="仿宋_GB2312" w:cs="仿宋_GB2312"/>
                <w:color w:val="000000"/>
                <w:sz w:val="32"/>
                <w:szCs w:val="32"/>
              </w:rPr>
              <w:t>，</w:t>
            </w:r>
            <w:r>
              <w:rPr>
                <w:rFonts w:hint="eastAsia" w:ascii="仿宋_GB2312" w:hAnsi="仿宋_GB2312" w:eastAsia="仿宋_GB2312" w:cs="仿宋_GB2312"/>
                <w:color w:val="000000"/>
                <w:sz w:val="32"/>
                <w:szCs w:val="32"/>
              </w:rPr>
              <w:t>主要用于基本工资福利支出、差旅费、办公费等</w:t>
            </w:r>
          </w:p>
          <w:p>
            <w:pPr>
              <w:spacing w:line="56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（二）专项支出</w:t>
            </w:r>
          </w:p>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、专项资金安排落实、总投入等情况分析</w:t>
            </w:r>
          </w:p>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、专项资金实际使用情况分析</w:t>
            </w:r>
          </w:p>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、专项资金管理情况分析</w:t>
            </w:r>
          </w:p>
          <w:p>
            <w:pPr>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s="黑体"/>
                <w:color w:val="000000"/>
                <w:sz w:val="32"/>
                <w:szCs w:val="32"/>
              </w:rPr>
              <w:t>三、部门（单位）专项组织实施情况</w:t>
            </w:r>
          </w:p>
          <w:p>
            <w:pPr>
              <w:spacing w:line="56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（一）专项组织情况分析（融媒体专项附后）</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（二）专项管理情况分析</w:t>
            </w:r>
            <w:r>
              <w:rPr>
                <w:rFonts w:hint="eastAsia" w:ascii="仿宋_GB2312" w:hAnsi="仿宋_GB2312" w:eastAsia="仿宋_GB2312" w:cs="仿宋_GB2312"/>
                <w:color w:val="000000"/>
                <w:sz w:val="32"/>
                <w:szCs w:val="32"/>
              </w:rPr>
              <w:t>（融媒体专项附后）</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黑体"/>
                <w:sz w:val="32"/>
                <w:szCs w:val="32"/>
              </w:rPr>
              <w:t>四、部门（单位）整体支出绩效情况</w:t>
            </w:r>
          </w:p>
          <w:p>
            <w:pPr>
              <w:pStyle w:val="4"/>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201</w:t>
            </w:r>
            <w:r>
              <w:rPr>
                <w:rFonts w:hint="eastAsia" w:ascii="仿宋_GB2312" w:hAnsi="Times New Roman" w:eastAsia="仿宋_GB2312" w:cs="仿宋_GB2312"/>
                <w:kern w:val="2"/>
                <w:sz w:val="32"/>
                <w:szCs w:val="32"/>
                <w:lang w:val="en-US" w:eastAsia="zh-CN"/>
              </w:rPr>
              <w:t>9</w:t>
            </w:r>
            <w:r>
              <w:rPr>
                <w:rFonts w:hint="eastAsia" w:ascii="仿宋_GB2312" w:hAnsi="Times New Roman" w:eastAsia="仿宋_GB2312" w:cs="仿宋_GB2312"/>
                <w:kern w:val="2"/>
                <w:sz w:val="32"/>
                <w:szCs w:val="32"/>
              </w:rPr>
              <w:t>年，根据年初工作规划和重点性工作，以融媒体中心建设为中心开展工作，较好的完成了年度工作目标。通过加强预算收支管理，不断建立健全内部管理制度，梳理内部管理流程，部门整体支出管理情况得到提升。部门整体支出绩效情况如下：</w:t>
            </w:r>
          </w:p>
          <w:p>
            <w:pPr>
              <w:pStyle w:val="4"/>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（一）经济效益评价</w:t>
            </w:r>
          </w:p>
          <w:p>
            <w:pPr>
              <w:widowControl/>
              <w:spacing w:line="640" w:lineRule="exact"/>
              <w:ind w:firstLine="960" w:firstLineChars="300"/>
              <w:jc w:val="left"/>
              <w:rPr>
                <w:rFonts w:ascii="仿宋_GB2312" w:eastAsia="仿宋_GB2312"/>
                <w:sz w:val="32"/>
                <w:szCs w:val="32"/>
              </w:rPr>
            </w:pPr>
            <w:r>
              <w:rPr>
                <w:rFonts w:ascii="仿宋_GB2312" w:eastAsia="仿宋_GB2312" w:cs="仿宋_GB2312"/>
                <w:sz w:val="32"/>
                <w:szCs w:val="32"/>
              </w:rPr>
              <w:t xml:space="preserve">1. </w:t>
            </w:r>
            <w:r>
              <w:rPr>
                <w:rFonts w:hint="eastAsia" w:ascii="仿宋_GB2312" w:eastAsia="仿宋_GB2312" w:cs="仿宋_GB2312"/>
                <w:sz w:val="32"/>
                <w:szCs w:val="32"/>
              </w:rPr>
              <w:t>预算执行方面，支出总额控制在预算总额以内；</w:t>
            </w:r>
            <w:r>
              <w:rPr>
                <w:rFonts w:ascii="仿宋_GB2312" w:eastAsia="仿宋_GB2312" w:cs="仿宋_GB2312"/>
                <w:sz w:val="32"/>
                <w:szCs w:val="32"/>
              </w:rPr>
              <w:t>201</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年度“三公”经费财政拨款支出预算为</w:t>
            </w:r>
            <w:r>
              <w:rPr>
                <w:rFonts w:ascii="仿宋_GB2312" w:eastAsia="仿宋_GB2312" w:cs="仿宋_GB2312"/>
                <w:sz w:val="32"/>
                <w:szCs w:val="32"/>
              </w:rPr>
              <w:t>15</w:t>
            </w:r>
            <w:r>
              <w:rPr>
                <w:rFonts w:hint="eastAsia" w:ascii="仿宋_GB2312" w:eastAsia="仿宋_GB2312" w:cs="仿宋_GB2312"/>
                <w:sz w:val="32"/>
                <w:szCs w:val="32"/>
              </w:rPr>
              <w:t>万元，其中，公务接待费</w:t>
            </w:r>
            <w:r>
              <w:rPr>
                <w:rFonts w:hint="eastAsia" w:ascii="仿宋_GB2312" w:eastAsia="仿宋_GB2312" w:cs="仿宋_GB2312"/>
                <w:sz w:val="32"/>
                <w:szCs w:val="32"/>
                <w:lang w:val="en-US" w:eastAsia="zh-CN"/>
              </w:rPr>
              <w:t>12.1</w:t>
            </w:r>
            <w:r>
              <w:rPr>
                <w:rFonts w:hint="eastAsia" w:ascii="仿宋_GB2312" w:eastAsia="仿宋_GB2312" w:cs="仿宋_GB2312"/>
                <w:sz w:val="32"/>
                <w:szCs w:val="32"/>
              </w:rPr>
              <w:t>万元，公务用车购置及运行费</w:t>
            </w:r>
            <w:r>
              <w:rPr>
                <w:rFonts w:ascii="仿宋_GB2312" w:eastAsia="仿宋_GB2312" w:cs="仿宋_GB2312"/>
                <w:sz w:val="32"/>
                <w:szCs w:val="32"/>
              </w:rPr>
              <w:t>0</w:t>
            </w:r>
            <w:r>
              <w:rPr>
                <w:rFonts w:hint="eastAsia" w:ascii="仿宋_GB2312" w:eastAsia="仿宋_GB2312" w:cs="仿宋_GB2312"/>
                <w:sz w:val="32"/>
                <w:szCs w:val="32"/>
              </w:rPr>
              <w:t>万元（其中，公务用车购置费</w:t>
            </w:r>
            <w:r>
              <w:rPr>
                <w:rFonts w:ascii="仿宋_GB2312" w:eastAsia="仿宋_GB2312" w:cs="仿宋_GB2312"/>
                <w:sz w:val="32"/>
                <w:szCs w:val="32"/>
              </w:rPr>
              <w:t>0</w:t>
            </w:r>
            <w:r>
              <w:rPr>
                <w:rFonts w:hint="eastAsia" w:ascii="仿宋_GB2312" w:eastAsia="仿宋_GB2312" w:cs="仿宋_GB2312"/>
                <w:sz w:val="32"/>
                <w:szCs w:val="32"/>
              </w:rPr>
              <w:t>万元，公务用车运行费</w:t>
            </w:r>
            <w:r>
              <w:rPr>
                <w:rFonts w:ascii="仿宋_GB2312" w:eastAsia="仿宋_GB2312" w:cs="仿宋_GB2312"/>
                <w:sz w:val="32"/>
                <w:szCs w:val="32"/>
              </w:rPr>
              <w:t>0</w:t>
            </w:r>
            <w:r>
              <w:rPr>
                <w:rFonts w:hint="eastAsia" w:ascii="仿宋_GB2312" w:eastAsia="仿宋_GB2312" w:cs="仿宋_GB2312"/>
                <w:sz w:val="32"/>
                <w:szCs w:val="32"/>
              </w:rPr>
              <w:t>万元），因公出国（境）费</w:t>
            </w:r>
            <w:r>
              <w:rPr>
                <w:rFonts w:ascii="仿宋_GB2312" w:eastAsia="仿宋_GB2312" w:cs="仿宋_GB2312"/>
                <w:sz w:val="32"/>
                <w:szCs w:val="32"/>
              </w:rPr>
              <w:t>0</w:t>
            </w:r>
            <w:r>
              <w:rPr>
                <w:rFonts w:hint="eastAsia" w:ascii="仿宋_GB2312" w:eastAsia="仿宋_GB2312" w:cs="仿宋_GB2312"/>
                <w:sz w:val="32"/>
                <w:szCs w:val="32"/>
              </w:rPr>
              <w:t>万元。</w:t>
            </w:r>
            <w:r>
              <w:rPr>
                <w:rFonts w:ascii="仿宋_GB2312" w:eastAsia="仿宋_GB2312" w:cs="仿宋_GB2312"/>
                <w:sz w:val="32"/>
                <w:szCs w:val="32"/>
              </w:rPr>
              <w:t>201</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年</w:t>
            </w:r>
            <w:r>
              <w:rPr>
                <w:rFonts w:ascii="仿宋_GB2312" w:eastAsia="仿宋_GB2312"/>
                <w:sz w:val="32"/>
                <w:szCs w:val="32"/>
              </w:rPr>
              <w:t>“</w:t>
            </w:r>
            <w:r>
              <w:rPr>
                <w:rFonts w:hint="eastAsia" w:ascii="仿宋_GB2312" w:eastAsia="仿宋_GB2312" w:cs="仿宋_GB2312"/>
                <w:sz w:val="32"/>
                <w:szCs w:val="32"/>
              </w:rPr>
              <w:t>三公</w:t>
            </w:r>
            <w:r>
              <w:rPr>
                <w:rFonts w:ascii="仿宋_GB2312" w:eastAsia="仿宋_GB2312"/>
                <w:sz w:val="32"/>
                <w:szCs w:val="32"/>
              </w:rPr>
              <w:t>”</w:t>
            </w:r>
            <w:r>
              <w:rPr>
                <w:rFonts w:hint="eastAsia" w:ascii="仿宋_GB2312" w:eastAsia="仿宋_GB2312" w:cs="仿宋_GB2312"/>
                <w:sz w:val="32"/>
                <w:szCs w:val="32"/>
              </w:rPr>
              <w:t>经费预算较</w:t>
            </w:r>
            <w:r>
              <w:rPr>
                <w:rFonts w:ascii="仿宋_GB2312" w:eastAsia="仿宋_GB2312" w:cs="仿宋_GB2312"/>
                <w:sz w:val="32"/>
                <w:szCs w:val="32"/>
              </w:rPr>
              <w:t>201</w:t>
            </w:r>
            <w:r>
              <w:rPr>
                <w:rFonts w:hint="eastAsia" w:ascii="仿宋_GB2312" w:eastAsia="仿宋_GB2312" w:cs="仿宋_GB2312"/>
                <w:sz w:val="32"/>
                <w:szCs w:val="32"/>
                <w:lang w:val="en-US" w:eastAsia="zh-CN"/>
              </w:rPr>
              <w:t>8</w:t>
            </w:r>
            <w:r>
              <w:rPr>
                <w:rFonts w:hint="eastAsia" w:ascii="仿宋_GB2312" w:eastAsia="仿宋_GB2312" w:cs="仿宋_GB2312"/>
                <w:sz w:val="32"/>
                <w:szCs w:val="32"/>
              </w:rPr>
              <w:t>年减少</w:t>
            </w:r>
            <w:r>
              <w:rPr>
                <w:rFonts w:ascii="仿宋_GB2312" w:eastAsia="仿宋_GB2312" w:cs="仿宋_GB2312"/>
                <w:sz w:val="32"/>
                <w:szCs w:val="32"/>
              </w:rPr>
              <w:t>2</w:t>
            </w:r>
            <w:r>
              <w:rPr>
                <w:rFonts w:hint="eastAsia" w:ascii="仿宋_GB2312" w:eastAsia="仿宋_GB2312" w:cs="仿宋_GB2312"/>
                <w:sz w:val="32"/>
                <w:szCs w:val="32"/>
                <w:lang w:val="en-US" w:eastAsia="zh-CN"/>
              </w:rPr>
              <w:t>.94</w:t>
            </w:r>
            <w:r>
              <w:rPr>
                <w:rFonts w:hint="eastAsia" w:ascii="仿宋_GB2312" w:eastAsia="仿宋_GB2312" w:cs="仿宋_GB2312"/>
                <w:sz w:val="32"/>
                <w:szCs w:val="32"/>
              </w:rPr>
              <w:t>万元，主要是厉行节约，进一步压缩三公经费。</w:t>
            </w:r>
          </w:p>
          <w:p>
            <w:pPr>
              <w:pStyle w:val="4"/>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2</w:t>
            </w:r>
            <w:r>
              <w:rPr>
                <w:rFonts w:hint="eastAsia" w:ascii="仿宋_GB2312" w:hAnsi="Times New Roman" w:eastAsia="仿宋_GB2312" w:cs="仿宋_GB2312"/>
                <w:kern w:val="2"/>
                <w:sz w:val="32"/>
                <w:szCs w:val="32"/>
              </w:rPr>
              <w:t>、预算管理方面，制度执行总体较为有效。</w:t>
            </w:r>
          </w:p>
          <w:p>
            <w:pPr>
              <w:pStyle w:val="4"/>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3</w:t>
            </w:r>
            <w:r>
              <w:rPr>
                <w:rFonts w:hint="eastAsia" w:ascii="仿宋_GB2312" w:hAnsi="Times New Roman" w:eastAsia="仿宋_GB2312" w:cs="仿宋_GB2312"/>
                <w:kern w:val="2"/>
                <w:sz w:val="32"/>
                <w:szCs w:val="32"/>
              </w:rPr>
              <w:t>、资产管理方面，建立了资产管理制度，定期进行了盘点和资产清理，总体执行较好。</w:t>
            </w:r>
          </w:p>
          <w:p>
            <w:pPr>
              <w:pStyle w:val="4"/>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（二）效率性评价和有效性评价</w:t>
            </w:r>
          </w:p>
          <w:p>
            <w:pPr>
              <w:pStyle w:val="4"/>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预算安排的基本支出保障了正常的工作运转，预算安排的项目支出是非常必要的，在执行上是严格遵守各项财经纪律的，在项目资金的使用上也是放的心的，严守法律底线、纪律底线、道德底线。</w:t>
            </w:r>
          </w:p>
          <w:p>
            <w:pPr>
              <w:pStyle w:val="4"/>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（三）社会公众满意度评价</w:t>
            </w:r>
          </w:p>
          <w:p>
            <w:pPr>
              <w:pStyle w:val="4"/>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201</w:t>
            </w:r>
            <w:r>
              <w:rPr>
                <w:rFonts w:hint="eastAsia" w:ascii="仿宋_GB2312" w:hAnsi="Times New Roman" w:eastAsia="仿宋_GB2312" w:cs="仿宋_GB2312"/>
                <w:kern w:val="2"/>
                <w:sz w:val="32"/>
                <w:szCs w:val="32"/>
                <w:lang w:val="en-US" w:eastAsia="zh-CN"/>
              </w:rPr>
              <w:t>9</w:t>
            </w:r>
            <w:r>
              <w:rPr>
                <w:rFonts w:hint="eastAsia" w:ascii="仿宋_GB2312" w:hAnsi="Times New Roman" w:eastAsia="仿宋_GB2312" w:cs="仿宋_GB2312"/>
                <w:kern w:val="2"/>
                <w:sz w:val="32"/>
                <w:szCs w:val="32"/>
              </w:rPr>
              <w:t>年我台认真贯彻落实党的十九届三中全会精神勤奋工作，创先争优，通过全年不定期的持续高压整治，我县新闻宣传工作取得了不菲的成绩。</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五、存在的主要问题</w:t>
            </w:r>
          </w:p>
          <w:p>
            <w:pPr>
              <w:pStyle w:val="4"/>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1</w:t>
            </w:r>
            <w:r>
              <w:rPr>
                <w:rFonts w:hint="eastAsia" w:ascii="仿宋_GB2312" w:hAnsi="Times New Roman" w:eastAsia="仿宋_GB2312" w:cs="仿宋_GB2312"/>
                <w:kern w:val="2"/>
                <w:sz w:val="32"/>
                <w:szCs w:val="32"/>
              </w:rPr>
              <w:t>、行业管理还比较粗放。</w:t>
            </w:r>
          </w:p>
          <w:p>
            <w:pPr>
              <w:pStyle w:val="4"/>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2</w:t>
            </w:r>
            <w:r>
              <w:rPr>
                <w:rFonts w:hint="eastAsia" w:ascii="仿宋_GB2312" w:hAnsi="Times New Roman" w:eastAsia="仿宋_GB2312" w:cs="仿宋_GB2312"/>
                <w:kern w:val="2"/>
                <w:sz w:val="32"/>
                <w:szCs w:val="32"/>
              </w:rPr>
              <w:t>、财务制度执行力有待加强，资金使用计划有待细化。</w:t>
            </w:r>
          </w:p>
          <w:p>
            <w:pPr>
              <w:pStyle w:val="4"/>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3</w:t>
            </w:r>
            <w:r>
              <w:rPr>
                <w:rFonts w:hint="eastAsia" w:ascii="仿宋_GB2312" w:hAnsi="Times New Roman" w:eastAsia="仿宋_GB2312" w:cs="仿宋_GB2312"/>
                <w:kern w:val="2"/>
                <w:sz w:val="32"/>
                <w:szCs w:val="32"/>
              </w:rPr>
              <w:t>、财政预算资金到位比较迟缓，各项目经费支付不能及时到位。</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六、改进措施和有关建议</w:t>
            </w:r>
          </w:p>
          <w:p>
            <w:pPr>
              <w:pStyle w:val="4"/>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针对上述存在的问题及整体支出管理工作的需要，拟实施的改进措施如下：</w:t>
            </w:r>
          </w:p>
          <w:p>
            <w:pPr>
              <w:pStyle w:val="4"/>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1</w:t>
            </w:r>
            <w:r>
              <w:rPr>
                <w:rFonts w:hint="eastAsia" w:ascii="仿宋_GB2312" w:hAnsi="Times New Roman" w:eastAsia="仿宋_GB2312" w:cs="仿宋_GB2312"/>
                <w:kern w:val="2"/>
                <w:sz w:val="32"/>
                <w:szCs w:val="32"/>
              </w:rPr>
              <w:t>、继续从严控制公务接待费等一般性支出。</w:t>
            </w:r>
          </w:p>
          <w:p>
            <w:pPr>
              <w:pStyle w:val="4"/>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2</w:t>
            </w:r>
            <w:r>
              <w:rPr>
                <w:rFonts w:hint="eastAsia" w:ascii="仿宋_GB2312" w:hAnsi="Times New Roman" w:eastAsia="仿宋_GB2312" w:cs="仿宋_GB2312"/>
                <w:kern w:val="2"/>
                <w:sz w:val="32"/>
                <w:szCs w:val="32"/>
              </w:rPr>
              <w:t>、加强财务管理，严格财务审核。在费用报账支付时，按照预算规定的费用项目和用途进行资金使用审核、列报支付、财务核算，杜绝超支现象的发生。</w:t>
            </w:r>
          </w:p>
          <w:p>
            <w:pPr>
              <w:pStyle w:val="4"/>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3</w:t>
            </w:r>
            <w:r>
              <w:rPr>
                <w:rFonts w:hint="eastAsia" w:ascii="仿宋_GB2312" w:hAnsi="Times New Roman" w:eastAsia="仿宋_GB2312" w:cs="仿宋_GB2312"/>
                <w:kern w:val="2"/>
                <w:sz w:val="32"/>
                <w:szCs w:val="32"/>
              </w:rPr>
              <w:t>、加强项目开展进度的跟踪，开展项目绩效评价，确保项目绩效目标的完成。</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val="en-US" w:eastAsia="zh-CN"/>
        </w:rPr>
        <w:t xml:space="preserve">  禹山转播台技术机房附属设施</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val="en-US" w:eastAsia="zh-CN"/>
        </w:rPr>
        <w:t>华容县广播电视台</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val="en-US" w:eastAsia="zh-CN"/>
        </w:rPr>
        <w:t>华容县委宣传部</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2020</w:t>
      </w:r>
      <w:r>
        <w:rPr>
          <w:rFonts w:hint="eastAsia" w:eastAsia="仿宋_GB2312"/>
          <w:sz w:val="32"/>
        </w:rPr>
        <w:t xml:space="preserve"> 年 </w:t>
      </w:r>
      <w:r>
        <w:rPr>
          <w:rFonts w:hint="eastAsia" w:eastAsia="仿宋_GB2312"/>
          <w:sz w:val="32"/>
          <w:lang w:val="en-US" w:eastAsia="zh-CN"/>
        </w:rPr>
        <w:t>10</w:t>
      </w:r>
      <w:r>
        <w:rPr>
          <w:rFonts w:hint="eastAsia" w:eastAsia="仿宋_GB2312"/>
          <w:sz w:val="32"/>
        </w:rPr>
        <w:t xml:space="preserve">月 </w:t>
      </w:r>
      <w:r>
        <w:rPr>
          <w:rFonts w:hint="eastAsia" w:eastAsia="仿宋_GB2312"/>
          <w:sz w:val="32"/>
          <w:lang w:val="en-US" w:eastAsia="zh-CN"/>
        </w:rPr>
        <w:t>19</w:t>
      </w:r>
      <w:r>
        <w:rPr>
          <w:rFonts w:hint="eastAsia" w:eastAsia="仿宋_GB2312"/>
          <w:sz w:val="32"/>
        </w:rPr>
        <w:t>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22"/>
        <w:gridCol w:w="421"/>
        <w:gridCol w:w="1206"/>
        <w:gridCol w:w="341"/>
        <w:gridCol w:w="236"/>
        <w:gridCol w:w="1001"/>
        <w:gridCol w:w="1730"/>
        <w:gridCol w:w="640"/>
        <w:gridCol w:w="986"/>
        <w:gridCol w:w="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8987" w:type="dxa"/>
            <w:gridSpan w:val="11"/>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42" w:type="dxa"/>
            <w:noWrap w:val="0"/>
            <w:vAlign w:val="center"/>
          </w:tcPr>
          <w:p>
            <w:pPr>
              <w:rPr>
                <w:rFonts w:hint="eastAsia" w:eastAsia="仿宋_GB2312"/>
                <w:sz w:val="24"/>
              </w:rPr>
            </w:pPr>
            <w:r>
              <w:rPr>
                <w:rFonts w:hint="eastAsia" w:eastAsia="仿宋_GB2312"/>
                <w:sz w:val="24"/>
              </w:rPr>
              <w:t>项目负责人</w:t>
            </w:r>
          </w:p>
        </w:tc>
        <w:tc>
          <w:tcPr>
            <w:tcW w:w="3627" w:type="dxa"/>
            <w:gridSpan w:val="6"/>
            <w:noWrap w:val="0"/>
            <w:vAlign w:val="center"/>
          </w:tcPr>
          <w:p>
            <w:pPr>
              <w:rPr>
                <w:rFonts w:hint="default" w:eastAsia="仿宋_GB2312"/>
                <w:sz w:val="24"/>
                <w:lang w:val="en-US" w:eastAsia="zh-CN"/>
              </w:rPr>
            </w:pPr>
            <w:r>
              <w:rPr>
                <w:rFonts w:hint="eastAsia" w:eastAsia="仿宋_GB2312"/>
                <w:sz w:val="24"/>
                <w:lang w:val="en-US" w:eastAsia="zh-CN"/>
              </w:rPr>
              <w:t>胡祥平</w:t>
            </w:r>
          </w:p>
        </w:tc>
        <w:tc>
          <w:tcPr>
            <w:tcW w:w="1730" w:type="dxa"/>
            <w:noWrap w:val="0"/>
            <w:vAlign w:val="center"/>
          </w:tcPr>
          <w:p>
            <w:pPr>
              <w:rPr>
                <w:rFonts w:hint="eastAsia" w:eastAsia="仿宋_GB2312"/>
                <w:sz w:val="24"/>
              </w:rPr>
            </w:pPr>
            <w:r>
              <w:rPr>
                <w:rFonts w:hint="eastAsia" w:eastAsia="仿宋_GB2312"/>
                <w:sz w:val="24"/>
              </w:rPr>
              <w:t>联系电话</w:t>
            </w:r>
          </w:p>
        </w:tc>
        <w:tc>
          <w:tcPr>
            <w:tcW w:w="2188" w:type="dxa"/>
            <w:gridSpan w:val="3"/>
            <w:noWrap w:val="0"/>
            <w:vAlign w:val="center"/>
          </w:tcPr>
          <w:p>
            <w:pPr>
              <w:rPr>
                <w:rFonts w:hint="default" w:eastAsia="仿宋_GB2312"/>
                <w:sz w:val="24"/>
                <w:lang w:val="en-US" w:eastAsia="zh-CN"/>
              </w:rPr>
            </w:pPr>
            <w:r>
              <w:rPr>
                <w:rFonts w:hint="eastAsia" w:eastAsia="仿宋_GB2312"/>
                <w:sz w:val="24"/>
                <w:lang w:val="en-US" w:eastAsia="zh-CN"/>
              </w:rPr>
              <w:t>13007308114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42" w:type="dxa"/>
            <w:noWrap w:val="0"/>
            <w:vAlign w:val="center"/>
          </w:tcPr>
          <w:p>
            <w:pPr>
              <w:rPr>
                <w:rFonts w:hint="eastAsia" w:eastAsia="仿宋_GB2312"/>
                <w:sz w:val="24"/>
              </w:rPr>
            </w:pPr>
            <w:r>
              <w:rPr>
                <w:rFonts w:hint="eastAsia" w:eastAsia="仿宋_GB2312"/>
                <w:sz w:val="24"/>
              </w:rPr>
              <w:t>项目地址</w:t>
            </w:r>
          </w:p>
        </w:tc>
        <w:tc>
          <w:tcPr>
            <w:tcW w:w="3627" w:type="dxa"/>
            <w:gridSpan w:val="6"/>
            <w:noWrap w:val="0"/>
            <w:vAlign w:val="center"/>
          </w:tcPr>
          <w:p>
            <w:pPr>
              <w:rPr>
                <w:rFonts w:hint="default" w:eastAsia="仿宋_GB2312"/>
                <w:sz w:val="24"/>
                <w:lang w:val="en-US" w:eastAsia="zh-CN"/>
              </w:rPr>
            </w:pPr>
            <w:r>
              <w:rPr>
                <w:rFonts w:hint="eastAsia" w:eastAsia="仿宋_GB2312"/>
                <w:sz w:val="24"/>
                <w:lang w:val="en-US" w:eastAsia="zh-CN"/>
              </w:rPr>
              <w:t>华容县禹山镇南竹村禹山转播台</w:t>
            </w:r>
          </w:p>
        </w:tc>
        <w:tc>
          <w:tcPr>
            <w:tcW w:w="1730" w:type="dxa"/>
            <w:noWrap w:val="0"/>
            <w:vAlign w:val="center"/>
          </w:tcPr>
          <w:p>
            <w:pPr>
              <w:rPr>
                <w:rFonts w:hint="eastAsia" w:eastAsia="仿宋_GB2312"/>
                <w:sz w:val="24"/>
              </w:rPr>
            </w:pPr>
            <w:r>
              <w:rPr>
                <w:rFonts w:hint="eastAsia" w:eastAsia="仿宋_GB2312"/>
                <w:sz w:val="24"/>
              </w:rPr>
              <w:t>邮  编</w:t>
            </w:r>
          </w:p>
        </w:tc>
        <w:tc>
          <w:tcPr>
            <w:tcW w:w="2188" w:type="dxa"/>
            <w:gridSpan w:val="3"/>
            <w:noWrap w:val="0"/>
            <w:vAlign w:val="center"/>
          </w:tcPr>
          <w:p>
            <w:pPr>
              <w:rPr>
                <w:rFonts w:hint="default"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42" w:type="dxa"/>
            <w:noWrap w:val="0"/>
            <w:vAlign w:val="center"/>
          </w:tcPr>
          <w:p>
            <w:pPr>
              <w:rPr>
                <w:rFonts w:hint="eastAsia" w:eastAsia="仿宋_GB2312"/>
                <w:sz w:val="24"/>
              </w:rPr>
            </w:pPr>
            <w:r>
              <w:rPr>
                <w:rFonts w:hint="eastAsia" w:eastAsia="仿宋_GB2312"/>
                <w:sz w:val="24"/>
              </w:rPr>
              <w:t>项目起止时间</w:t>
            </w:r>
          </w:p>
        </w:tc>
        <w:tc>
          <w:tcPr>
            <w:tcW w:w="7545" w:type="dxa"/>
            <w:gridSpan w:val="10"/>
            <w:noWrap w:val="0"/>
            <w:vAlign w:val="center"/>
          </w:tcPr>
          <w:p>
            <w:pPr>
              <w:ind w:firstLine="1190" w:firstLineChars="496"/>
              <w:rPr>
                <w:rFonts w:hint="eastAsia" w:eastAsia="仿宋_GB2312"/>
                <w:sz w:val="24"/>
              </w:rPr>
            </w:pPr>
            <w:r>
              <w:rPr>
                <w:rFonts w:hint="eastAsia" w:eastAsia="仿宋_GB2312"/>
                <w:sz w:val="24"/>
                <w:lang w:val="en-US" w:eastAsia="zh-CN"/>
              </w:rPr>
              <w:t>2019</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月起至</w:t>
            </w:r>
            <w:r>
              <w:rPr>
                <w:rFonts w:hint="eastAsia" w:eastAsia="仿宋_GB2312"/>
                <w:sz w:val="24"/>
                <w:lang w:val="en-US" w:eastAsia="zh-CN"/>
              </w:rPr>
              <w:t xml:space="preserve">  2019  </w:t>
            </w:r>
            <w:r>
              <w:rPr>
                <w:rFonts w:hint="eastAsia" w:eastAsia="仿宋_GB2312"/>
                <w:sz w:val="24"/>
              </w:rPr>
              <w:t xml:space="preserve">年 </w:t>
            </w:r>
            <w:r>
              <w:rPr>
                <w:rFonts w:hint="eastAsia" w:eastAsia="仿宋_GB2312"/>
                <w:sz w:val="24"/>
                <w:lang w:val="en-US" w:eastAsia="zh-CN"/>
              </w:rPr>
              <w:t xml:space="preserve">12 </w:t>
            </w:r>
            <w:r>
              <w:rPr>
                <w:rFonts w:hint="eastAsia" w:eastAsia="仿宋_GB2312"/>
                <w:sz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442"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843"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90.6</w:t>
            </w:r>
          </w:p>
        </w:tc>
        <w:tc>
          <w:tcPr>
            <w:tcW w:w="1206"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1578" w:type="dxa"/>
            <w:gridSpan w:val="3"/>
            <w:tcBorders>
              <w:bottom w:val="single" w:color="auto" w:sz="4" w:space="0"/>
            </w:tcBorders>
            <w:noWrap w:val="0"/>
            <w:vAlign w:val="center"/>
          </w:tcPr>
          <w:p>
            <w:pPr>
              <w:spacing w:line="360" w:lineRule="exact"/>
              <w:jc w:val="both"/>
              <w:rPr>
                <w:rFonts w:hint="default" w:eastAsia="仿宋_GB2312"/>
                <w:sz w:val="24"/>
                <w:lang w:val="en-US" w:eastAsia="zh-CN"/>
              </w:rPr>
            </w:pPr>
            <w:r>
              <w:rPr>
                <w:rFonts w:hint="eastAsia" w:eastAsia="仿宋_GB2312"/>
                <w:sz w:val="24"/>
                <w:lang w:val="en-US" w:eastAsia="zh-CN"/>
              </w:rPr>
              <w:t>90.6</w:t>
            </w:r>
          </w:p>
        </w:tc>
        <w:tc>
          <w:tcPr>
            <w:tcW w:w="173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640" w:type="dxa"/>
            <w:tcBorders>
              <w:bottom w:val="single" w:color="auto" w:sz="4" w:space="0"/>
            </w:tcBorders>
            <w:noWrap w:val="0"/>
            <w:vAlign w:val="center"/>
          </w:tcPr>
          <w:p>
            <w:pPr>
              <w:spacing w:line="400" w:lineRule="exact"/>
              <w:jc w:val="both"/>
              <w:rPr>
                <w:rFonts w:hint="default" w:eastAsia="仿宋_GB2312"/>
                <w:sz w:val="24"/>
                <w:lang w:val="en-US" w:eastAsia="zh-CN"/>
              </w:rPr>
            </w:pPr>
            <w:r>
              <w:rPr>
                <w:rFonts w:hint="eastAsia" w:eastAsia="仿宋_GB2312"/>
                <w:sz w:val="24"/>
                <w:lang w:val="en-US" w:eastAsia="zh-CN"/>
              </w:rPr>
              <w:t>90.6</w:t>
            </w:r>
          </w:p>
        </w:tc>
        <w:tc>
          <w:tcPr>
            <w:tcW w:w="986"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562" w:type="dxa"/>
            <w:tcBorders>
              <w:bottom w:val="single" w:color="auto" w:sz="4" w:space="0"/>
            </w:tcBorders>
            <w:noWrap w:val="0"/>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42" w:type="dxa"/>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843" w:type="dxa"/>
            <w:gridSpan w:val="2"/>
            <w:tcBorders>
              <w:bottom w:val="single" w:color="auto" w:sz="4" w:space="0"/>
            </w:tcBorders>
            <w:noWrap w:val="0"/>
            <w:vAlign w:val="center"/>
          </w:tcPr>
          <w:p>
            <w:pPr>
              <w:rPr>
                <w:rFonts w:hint="default" w:eastAsia="仿宋_GB2312"/>
                <w:spacing w:val="-6"/>
                <w:sz w:val="24"/>
                <w:lang w:val="en-US" w:eastAsia="zh-CN"/>
              </w:rPr>
            </w:pPr>
          </w:p>
        </w:tc>
        <w:tc>
          <w:tcPr>
            <w:tcW w:w="1206"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1578" w:type="dxa"/>
            <w:gridSpan w:val="3"/>
            <w:tcBorders>
              <w:bottom w:val="single" w:color="auto" w:sz="4" w:space="0"/>
            </w:tcBorders>
            <w:noWrap w:val="0"/>
            <w:vAlign w:val="center"/>
          </w:tcPr>
          <w:p>
            <w:pPr>
              <w:rPr>
                <w:rFonts w:hint="default" w:eastAsia="仿宋_GB2312"/>
                <w:spacing w:val="-6"/>
                <w:sz w:val="24"/>
                <w:lang w:val="en-US" w:eastAsia="zh-CN"/>
              </w:rPr>
            </w:pPr>
          </w:p>
        </w:tc>
        <w:tc>
          <w:tcPr>
            <w:tcW w:w="173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40" w:type="dxa"/>
            <w:tcBorders>
              <w:bottom w:val="single" w:color="auto" w:sz="4" w:space="0"/>
            </w:tcBorders>
            <w:noWrap w:val="0"/>
            <w:vAlign w:val="center"/>
          </w:tcPr>
          <w:p>
            <w:pPr>
              <w:rPr>
                <w:rFonts w:hint="default" w:eastAsia="仿宋_GB2312"/>
                <w:spacing w:val="-6"/>
                <w:sz w:val="24"/>
                <w:lang w:val="en-US" w:eastAsia="zh-CN"/>
              </w:rPr>
            </w:pPr>
          </w:p>
        </w:tc>
        <w:tc>
          <w:tcPr>
            <w:tcW w:w="986"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562"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42"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843"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90.6</w:t>
            </w:r>
          </w:p>
        </w:tc>
        <w:tc>
          <w:tcPr>
            <w:tcW w:w="1206"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1578" w:type="dxa"/>
            <w:gridSpan w:val="3"/>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90.6</w:t>
            </w:r>
          </w:p>
        </w:tc>
        <w:tc>
          <w:tcPr>
            <w:tcW w:w="173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40" w:type="dxa"/>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90.6</w:t>
            </w:r>
          </w:p>
        </w:tc>
        <w:tc>
          <w:tcPr>
            <w:tcW w:w="986"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562"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42"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843" w:type="dxa"/>
            <w:gridSpan w:val="2"/>
            <w:tcBorders>
              <w:bottom w:val="single" w:color="auto" w:sz="4" w:space="0"/>
            </w:tcBorders>
            <w:noWrap w:val="0"/>
            <w:vAlign w:val="center"/>
          </w:tcPr>
          <w:p>
            <w:pPr>
              <w:rPr>
                <w:rFonts w:hint="eastAsia" w:eastAsia="仿宋_GB2312"/>
                <w:sz w:val="24"/>
              </w:rPr>
            </w:pPr>
          </w:p>
        </w:tc>
        <w:tc>
          <w:tcPr>
            <w:tcW w:w="1206"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1578" w:type="dxa"/>
            <w:gridSpan w:val="3"/>
            <w:tcBorders>
              <w:bottom w:val="single" w:color="auto" w:sz="4" w:space="0"/>
            </w:tcBorders>
            <w:noWrap w:val="0"/>
            <w:vAlign w:val="center"/>
          </w:tcPr>
          <w:p>
            <w:pPr>
              <w:rPr>
                <w:rFonts w:hint="eastAsia" w:eastAsia="仿宋_GB2312"/>
                <w:sz w:val="24"/>
              </w:rPr>
            </w:pPr>
          </w:p>
        </w:tc>
        <w:tc>
          <w:tcPr>
            <w:tcW w:w="173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40" w:type="dxa"/>
            <w:tcBorders>
              <w:bottom w:val="single" w:color="auto" w:sz="4" w:space="0"/>
            </w:tcBorders>
            <w:noWrap w:val="0"/>
            <w:vAlign w:val="center"/>
          </w:tcPr>
          <w:p>
            <w:pPr>
              <w:rPr>
                <w:rFonts w:hint="eastAsia" w:eastAsia="仿宋_GB2312"/>
                <w:sz w:val="24"/>
              </w:rPr>
            </w:pPr>
          </w:p>
        </w:tc>
        <w:tc>
          <w:tcPr>
            <w:tcW w:w="986"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562"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42"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843" w:type="dxa"/>
            <w:gridSpan w:val="2"/>
            <w:tcBorders>
              <w:bottom w:val="single" w:color="auto" w:sz="4" w:space="0"/>
            </w:tcBorders>
            <w:noWrap w:val="0"/>
            <w:vAlign w:val="center"/>
          </w:tcPr>
          <w:p>
            <w:pPr>
              <w:rPr>
                <w:rFonts w:hint="default" w:eastAsia="仿宋_GB2312"/>
                <w:sz w:val="24"/>
                <w:lang w:val="en-US" w:eastAsia="zh-CN"/>
              </w:rPr>
            </w:pPr>
          </w:p>
        </w:tc>
        <w:tc>
          <w:tcPr>
            <w:tcW w:w="1206"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1578" w:type="dxa"/>
            <w:gridSpan w:val="3"/>
            <w:tcBorders>
              <w:bottom w:val="single" w:color="auto" w:sz="4" w:space="0"/>
            </w:tcBorders>
            <w:noWrap w:val="0"/>
            <w:vAlign w:val="center"/>
          </w:tcPr>
          <w:p>
            <w:pPr>
              <w:rPr>
                <w:rFonts w:hint="default" w:eastAsia="仿宋_GB2312"/>
                <w:sz w:val="24"/>
                <w:lang w:val="en-US" w:eastAsia="zh-CN"/>
              </w:rPr>
            </w:pPr>
          </w:p>
        </w:tc>
        <w:tc>
          <w:tcPr>
            <w:tcW w:w="173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40" w:type="dxa"/>
            <w:tcBorders>
              <w:bottom w:val="single" w:color="auto" w:sz="4" w:space="0"/>
            </w:tcBorders>
            <w:noWrap w:val="0"/>
            <w:vAlign w:val="center"/>
          </w:tcPr>
          <w:p>
            <w:pPr>
              <w:rPr>
                <w:rFonts w:hint="default" w:eastAsia="仿宋_GB2312"/>
                <w:sz w:val="24"/>
                <w:lang w:val="en-US" w:eastAsia="zh-CN"/>
              </w:rPr>
            </w:pPr>
          </w:p>
        </w:tc>
        <w:tc>
          <w:tcPr>
            <w:tcW w:w="986"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562"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42"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843" w:type="dxa"/>
            <w:gridSpan w:val="2"/>
            <w:tcBorders>
              <w:bottom w:val="single" w:color="auto" w:sz="4" w:space="0"/>
            </w:tcBorders>
            <w:noWrap w:val="0"/>
            <w:vAlign w:val="center"/>
          </w:tcPr>
          <w:p>
            <w:pPr>
              <w:rPr>
                <w:rFonts w:hint="eastAsia" w:eastAsia="仿宋_GB2312"/>
                <w:sz w:val="24"/>
              </w:rPr>
            </w:pPr>
          </w:p>
        </w:tc>
        <w:tc>
          <w:tcPr>
            <w:tcW w:w="1206"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1578" w:type="dxa"/>
            <w:gridSpan w:val="3"/>
            <w:tcBorders>
              <w:bottom w:val="single" w:color="auto" w:sz="4" w:space="0"/>
            </w:tcBorders>
            <w:noWrap w:val="0"/>
            <w:vAlign w:val="center"/>
          </w:tcPr>
          <w:p>
            <w:pPr>
              <w:rPr>
                <w:rFonts w:hint="eastAsia" w:eastAsia="仿宋_GB2312"/>
                <w:sz w:val="24"/>
              </w:rPr>
            </w:pPr>
          </w:p>
        </w:tc>
        <w:tc>
          <w:tcPr>
            <w:tcW w:w="173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40" w:type="dxa"/>
            <w:tcBorders>
              <w:bottom w:val="single" w:color="auto" w:sz="4" w:space="0"/>
            </w:tcBorders>
            <w:noWrap w:val="0"/>
            <w:vAlign w:val="center"/>
          </w:tcPr>
          <w:p>
            <w:pPr>
              <w:rPr>
                <w:rFonts w:hint="eastAsia" w:eastAsia="仿宋_GB2312"/>
                <w:sz w:val="24"/>
              </w:rPr>
            </w:pPr>
          </w:p>
        </w:tc>
        <w:tc>
          <w:tcPr>
            <w:tcW w:w="986"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562"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8" w:hRule="atLeast"/>
          <w:jc w:val="center"/>
        </w:trPr>
        <w:tc>
          <w:tcPr>
            <w:tcW w:w="8987" w:type="dxa"/>
            <w:gridSpan w:val="11"/>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85"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547"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967"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2188"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85"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巡逻路</w:t>
            </w:r>
          </w:p>
        </w:tc>
        <w:tc>
          <w:tcPr>
            <w:tcW w:w="1547"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10.78</w:t>
            </w:r>
          </w:p>
        </w:tc>
        <w:tc>
          <w:tcPr>
            <w:tcW w:w="2967"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2月42号凭证</w:t>
            </w:r>
          </w:p>
        </w:tc>
        <w:tc>
          <w:tcPr>
            <w:tcW w:w="2188"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85" w:type="dxa"/>
            <w:gridSpan w:val="3"/>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内围墙</w:t>
            </w:r>
          </w:p>
        </w:tc>
        <w:tc>
          <w:tcPr>
            <w:tcW w:w="1547"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4.89</w:t>
            </w:r>
          </w:p>
        </w:tc>
        <w:tc>
          <w:tcPr>
            <w:tcW w:w="2967"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7月29号凭证</w:t>
            </w:r>
          </w:p>
        </w:tc>
        <w:tc>
          <w:tcPr>
            <w:tcW w:w="2188"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85"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机房改造</w:t>
            </w:r>
          </w:p>
        </w:tc>
        <w:tc>
          <w:tcPr>
            <w:tcW w:w="1547"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25.16</w:t>
            </w:r>
          </w:p>
        </w:tc>
        <w:tc>
          <w:tcPr>
            <w:tcW w:w="2967"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5月19号凭证</w:t>
            </w:r>
          </w:p>
        </w:tc>
        <w:tc>
          <w:tcPr>
            <w:tcW w:w="2188"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85"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储藏室建设</w:t>
            </w:r>
          </w:p>
        </w:tc>
        <w:tc>
          <w:tcPr>
            <w:tcW w:w="1547"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4.94</w:t>
            </w:r>
          </w:p>
        </w:tc>
        <w:tc>
          <w:tcPr>
            <w:tcW w:w="2967"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5月25号凭证</w:t>
            </w:r>
          </w:p>
        </w:tc>
        <w:tc>
          <w:tcPr>
            <w:tcW w:w="2188"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85"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外围墙</w:t>
            </w:r>
          </w:p>
        </w:tc>
        <w:tc>
          <w:tcPr>
            <w:tcW w:w="1547"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4.76</w:t>
            </w:r>
          </w:p>
        </w:tc>
        <w:tc>
          <w:tcPr>
            <w:tcW w:w="2967"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7月28号凭证</w:t>
            </w:r>
          </w:p>
        </w:tc>
        <w:tc>
          <w:tcPr>
            <w:tcW w:w="2188"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85"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禹山散水沟、道路硬化工程</w:t>
            </w:r>
          </w:p>
        </w:tc>
        <w:tc>
          <w:tcPr>
            <w:tcW w:w="1547"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32.55</w:t>
            </w:r>
          </w:p>
        </w:tc>
        <w:tc>
          <w:tcPr>
            <w:tcW w:w="2967"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9月22号凭证</w:t>
            </w:r>
          </w:p>
        </w:tc>
        <w:tc>
          <w:tcPr>
            <w:tcW w:w="2188"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85"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上山公路路灯安装</w:t>
            </w:r>
          </w:p>
        </w:tc>
        <w:tc>
          <w:tcPr>
            <w:tcW w:w="1547"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4.83</w:t>
            </w:r>
          </w:p>
        </w:tc>
        <w:tc>
          <w:tcPr>
            <w:tcW w:w="2967"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7月27号凭证</w:t>
            </w:r>
          </w:p>
        </w:tc>
        <w:tc>
          <w:tcPr>
            <w:tcW w:w="2188"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85"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水管安装</w:t>
            </w:r>
          </w:p>
        </w:tc>
        <w:tc>
          <w:tcPr>
            <w:tcW w:w="1547"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3.30</w:t>
            </w:r>
          </w:p>
        </w:tc>
        <w:tc>
          <w:tcPr>
            <w:tcW w:w="2967"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5月24号凭证</w:t>
            </w:r>
          </w:p>
        </w:tc>
        <w:tc>
          <w:tcPr>
            <w:tcW w:w="2188"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85" w:type="dxa"/>
            <w:gridSpan w:val="3"/>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547" w:type="dxa"/>
            <w:gridSpan w:val="2"/>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90.6</w:t>
            </w:r>
          </w:p>
        </w:tc>
        <w:tc>
          <w:tcPr>
            <w:tcW w:w="2967" w:type="dxa"/>
            <w:gridSpan w:val="3"/>
            <w:tcBorders>
              <w:bottom w:val="single" w:color="auto" w:sz="4" w:space="0"/>
            </w:tcBorders>
            <w:noWrap w:val="0"/>
            <w:vAlign w:val="center"/>
          </w:tcPr>
          <w:p>
            <w:pPr>
              <w:jc w:val="center"/>
              <w:rPr>
                <w:rFonts w:hint="eastAsia" w:eastAsia="仿宋_GB2312"/>
                <w:b/>
                <w:sz w:val="24"/>
              </w:rPr>
            </w:pPr>
          </w:p>
        </w:tc>
        <w:tc>
          <w:tcPr>
            <w:tcW w:w="2188" w:type="dxa"/>
            <w:gridSpan w:val="3"/>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其中还有部分质保金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8987" w:type="dxa"/>
            <w:gridSpan w:val="11"/>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42"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357" w:type="dxa"/>
            <w:gridSpan w:val="7"/>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2188"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42" w:type="dxa"/>
            <w:vMerge w:val="continue"/>
            <w:tcBorders>
              <w:bottom w:val="single" w:color="auto" w:sz="4" w:space="0"/>
            </w:tcBorders>
            <w:noWrap w:val="0"/>
            <w:vAlign w:val="center"/>
          </w:tcPr>
          <w:p>
            <w:pPr>
              <w:jc w:val="center"/>
              <w:rPr>
                <w:rFonts w:hint="eastAsia" w:eastAsia="仿宋_GB2312"/>
                <w:b/>
                <w:sz w:val="24"/>
              </w:rPr>
            </w:pPr>
          </w:p>
        </w:tc>
        <w:tc>
          <w:tcPr>
            <w:tcW w:w="5357" w:type="dxa"/>
            <w:gridSpan w:val="7"/>
            <w:tcBorders>
              <w:bottom w:val="single" w:color="auto" w:sz="4" w:space="0"/>
            </w:tcBorders>
            <w:noWrap w:val="0"/>
            <w:vAlign w:val="center"/>
          </w:tcPr>
          <w:p>
            <w:pPr>
              <w:jc w:val="left"/>
              <w:rPr>
                <w:rFonts w:hint="default" w:ascii="Times New Roman" w:hAnsi="Times New Roman" w:eastAsia="仿宋_GB2312" w:cs="Times New Roman"/>
                <w:b/>
                <w:kern w:val="2"/>
                <w:sz w:val="24"/>
                <w:szCs w:val="24"/>
                <w:lang w:val="en-US" w:eastAsia="zh-CN" w:bidi="ar-SA"/>
              </w:rPr>
            </w:pPr>
            <w:r>
              <w:rPr>
                <w:rFonts w:hint="eastAsia" w:ascii="仿宋" w:hAnsi="仿宋" w:eastAsia="仿宋" w:cs="仿宋"/>
                <w:sz w:val="24"/>
                <w:szCs w:val="24"/>
              </w:rPr>
              <w:t>禹山转播台建起“内围墙、外围栏、消防路、监控器和巡逻道”五道立体防线，保证了我县媒体在信息发布、文化服务上的安全。</w:t>
            </w:r>
          </w:p>
        </w:tc>
        <w:tc>
          <w:tcPr>
            <w:tcW w:w="2188" w:type="dxa"/>
            <w:gridSpan w:val="3"/>
            <w:tcBorders>
              <w:bottom w:val="single" w:color="auto" w:sz="4" w:space="0"/>
            </w:tcBorders>
            <w:noWrap w:val="0"/>
            <w:vAlign w:val="center"/>
          </w:tcPr>
          <w:p>
            <w:pPr>
              <w:spacing w:line="400" w:lineRule="exact"/>
              <w:jc w:val="center"/>
              <w:rPr>
                <w:rFonts w:hint="default" w:ascii="Times New Roman" w:hAnsi="Times New Roman" w:eastAsia="仿宋_GB2312" w:cs="Times New Roman"/>
                <w:b/>
                <w:kern w:val="2"/>
                <w:sz w:val="24"/>
                <w:szCs w:val="24"/>
                <w:lang w:val="en-US" w:eastAsia="zh-CN" w:bidi="ar-SA"/>
              </w:rPr>
            </w:pPr>
            <w:r>
              <w:rPr>
                <w:rFonts w:hint="eastAsia" w:eastAsia="仿宋_GB2312" w:cs="Times New Roman"/>
                <w:b/>
                <w:kern w:val="2"/>
                <w:sz w:val="24"/>
                <w:szCs w:val="24"/>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42"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843" w:type="dxa"/>
            <w:gridSpan w:val="2"/>
            <w:noWrap w:val="0"/>
            <w:vAlign w:val="center"/>
          </w:tcPr>
          <w:p>
            <w:pPr>
              <w:jc w:val="center"/>
              <w:rPr>
                <w:rFonts w:hint="eastAsia" w:eastAsia="仿宋_GB2312"/>
                <w:sz w:val="24"/>
              </w:rPr>
            </w:pPr>
            <w:r>
              <w:rPr>
                <w:rFonts w:hint="eastAsia" w:eastAsia="仿宋_GB2312"/>
                <w:sz w:val="24"/>
              </w:rPr>
              <w:t>一级指标</w:t>
            </w:r>
          </w:p>
        </w:tc>
        <w:tc>
          <w:tcPr>
            <w:tcW w:w="1547"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37"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73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2188"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42" w:type="dxa"/>
            <w:vMerge w:val="continue"/>
            <w:noWrap w:val="0"/>
            <w:vAlign w:val="center"/>
          </w:tcPr>
          <w:p>
            <w:pPr>
              <w:jc w:val="center"/>
              <w:rPr>
                <w:rFonts w:hint="eastAsia" w:eastAsia="仿宋_GB2312"/>
                <w:sz w:val="24"/>
              </w:rPr>
            </w:pPr>
          </w:p>
        </w:tc>
        <w:tc>
          <w:tcPr>
            <w:tcW w:w="843" w:type="dxa"/>
            <w:gridSpan w:val="2"/>
            <w:vMerge w:val="restart"/>
            <w:noWrap w:val="0"/>
            <w:vAlign w:val="center"/>
          </w:tcPr>
          <w:p>
            <w:pPr>
              <w:jc w:val="center"/>
              <w:rPr>
                <w:rFonts w:hint="eastAsia" w:eastAsia="仿宋_GB2312"/>
                <w:sz w:val="24"/>
              </w:rPr>
            </w:pPr>
            <w:r>
              <w:rPr>
                <w:rFonts w:hint="eastAsia" w:eastAsia="仿宋_GB2312"/>
                <w:sz w:val="24"/>
              </w:rPr>
              <w:t>项目产出指标</w:t>
            </w:r>
          </w:p>
        </w:tc>
        <w:tc>
          <w:tcPr>
            <w:tcW w:w="1547"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37"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巡逻路</w:t>
            </w:r>
          </w:p>
        </w:tc>
        <w:tc>
          <w:tcPr>
            <w:tcW w:w="1730" w:type="dxa"/>
            <w:tcBorders>
              <w:bottom w:val="single" w:color="auto"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10.78</w:t>
            </w:r>
          </w:p>
        </w:tc>
        <w:tc>
          <w:tcPr>
            <w:tcW w:w="2188"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cs="Times New Roman"/>
                <w:b/>
                <w:kern w:val="2"/>
                <w:sz w:val="24"/>
                <w:szCs w:val="24"/>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exact"/>
          <w:jc w:val="center"/>
        </w:trPr>
        <w:tc>
          <w:tcPr>
            <w:tcW w:w="1442" w:type="dxa"/>
            <w:vMerge w:val="continue"/>
            <w:noWrap w:val="0"/>
            <w:vAlign w:val="center"/>
          </w:tcPr>
          <w:p>
            <w:pPr>
              <w:jc w:val="center"/>
              <w:rPr>
                <w:rFonts w:hint="eastAsia" w:eastAsia="仿宋_GB2312"/>
                <w:sz w:val="24"/>
              </w:rPr>
            </w:pPr>
          </w:p>
        </w:tc>
        <w:tc>
          <w:tcPr>
            <w:tcW w:w="843" w:type="dxa"/>
            <w:gridSpan w:val="2"/>
            <w:vMerge w:val="continue"/>
            <w:noWrap w:val="0"/>
            <w:vAlign w:val="center"/>
          </w:tcPr>
          <w:p>
            <w:pPr>
              <w:jc w:val="center"/>
              <w:rPr>
                <w:rFonts w:hint="eastAsia" w:eastAsia="仿宋_GB2312"/>
                <w:sz w:val="24"/>
              </w:rPr>
            </w:pPr>
          </w:p>
        </w:tc>
        <w:tc>
          <w:tcPr>
            <w:tcW w:w="1547" w:type="dxa"/>
            <w:gridSpan w:val="2"/>
            <w:vMerge w:val="continue"/>
            <w:noWrap w:val="0"/>
            <w:vAlign w:val="center"/>
          </w:tcPr>
          <w:p>
            <w:pPr>
              <w:spacing w:line="360" w:lineRule="exact"/>
              <w:jc w:val="center"/>
              <w:rPr>
                <w:rFonts w:hint="eastAsia" w:eastAsia="仿宋_GB2312"/>
                <w:sz w:val="24"/>
              </w:rPr>
            </w:pPr>
          </w:p>
        </w:tc>
        <w:tc>
          <w:tcPr>
            <w:tcW w:w="1237" w:type="dxa"/>
            <w:gridSpan w:val="2"/>
            <w:tcBorders>
              <w:bottom w:val="single" w:color="auto"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内围墙</w:t>
            </w:r>
          </w:p>
        </w:tc>
        <w:tc>
          <w:tcPr>
            <w:tcW w:w="1730" w:type="dxa"/>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4.89</w:t>
            </w:r>
          </w:p>
        </w:tc>
        <w:tc>
          <w:tcPr>
            <w:tcW w:w="2188" w:type="dxa"/>
            <w:gridSpan w:val="3"/>
            <w:tcBorders>
              <w:bottom w:val="single" w:color="auto" w:sz="4" w:space="0"/>
            </w:tcBorders>
            <w:noWrap w:val="0"/>
            <w:vAlign w:val="center"/>
          </w:tcPr>
          <w:p>
            <w:pPr>
              <w:jc w:val="center"/>
              <w:rPr>
                <w:rFonts w:hint="eastAsia" w:eastAsia="仿宋_GB2312"/>
                <w:sz w:val="24"/>
              </w:rPr>
            </w:pPr>
            <w:r>
              <w:rPr>
                <w:rFonts w:hint="eastAsia" w:eastAsia="仿宋_GB2312" w:cs="Times New Roman"/>
                <w:b/>
                <w:kern w:val="2"/>
                <w:sz w:val="24"/>
                <w:szCs w:val="24"/>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exact"/>
          <w:jc w:val="center"/>
        </w:trPr>
        <w:tc>
          <w:tcPr>
            <w:tcW w:w="1442" w:type="dxa"/>
            <w:vMerge w:val="continue"/>
            <w:noWrap w:val="0"/>
            <w:vAlign w:val="center"/>
          </w:tcPr>
          <w:p>
            <w:pPr>
              <w:jc w:val="center"/>
              <w:rPr>
                <w:rFonts w:hint="eastAsia" w:eastAsia="仿宋_GB2312"/>
                <w:sz w:val="24"/>
              </w:rPr>
            </w:pPr>
          </w:p>
        </w:tc>
        <w:tc>
          <w:tcPr>
            <w:tcW w:w="843" w:type="dxa"/>
            <w:gridSpan w:val="2"/>
            <w:vMerge w:val="continue"/>
            <w:noWrap w:val="0"/>
            <w:vAlign w:val="center"/>
          </w:tcPr>
          <w:p>
            <w:pPr>
              <w:jc w:val="center"/>
              <w:rPr>
                <w:rFonts w:hint="eastAsia" w:eastAsia="仿宋_GB2312"/>
                <w:sz w:val="24"/>
              </w:rPr>
            </w:pPr>
          </w:p>
        </w:tc>
        <w:tc>
          <w:tcPr>
            <w:tcW w:w="1547" w:type="dxa"/>
            <w:gridSpan w:val="2"/>
            <w:vMerge w:val="continue"/>
            <w:noWrap w:val="0"/>
            <w:vAlign w:val="center"/>
          </w:tcPr>
          <w:p>
            <w:pPr>
              <w:spacing w:line="360" w:lineRule="exact"/>
              <w:jc w:val="center"/>
              <w:rPr>
                <w:rFonts w:hint="eastAsia" w:eastAsia="仿宋_GB2312"/>
                <w:sz w:val="24"/>
              </w:rPr>
            </w:pPr>
          </w:p>
        </w:tc>
        <w:tc>
          <w:tcPr>
            <w:tcW w:w="1237" w:type="dxa"/>
            <w:gridSpan w:val="2"/>
            <w:tcBorders>
              <w:bottom w:val="single" w:color="auto"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机房改造</w:t>
            </w:r>
          </w:p>
        </w:tc>
        <w:tc>
          <w:tcPr>
            <w:tcW w:w="1730" w:type="dxa"/>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25.16</w:t>
            </w:r>
          </w:p>
        </w:tc>
        <w:tc>
          <w:tcPr>
            <w:tcW w:w="2188" w:type="dxa"/>
            <w:gridSpan w:val="3"/>
            <w:tcBorders>
              <w:bottom w:val="single" w:color="auto" w:sz="4" w:space="0"/>
            </w:tcBorders>
            <w:noWrap w:val="0"/>
            <w:vAlign w:val="center"/>
          </w:tcPr>
          <w:p>
            <w:pPr>
              <w:jc w:val="center"/>
              <w:rPr>
                <w:rFonts w:hint="eastAsia" w:eastAsia="仿宋_GB2312"/>
                <w:sz w:val="24"/>
              </w:rPr>
            </w:pPr>
            <w:r>
              <w:rPr>
                <w:rFonts w:hint="eastAsia" w:eastAsia="仿宋_GB2312" w:cs="Times New Roman"/>
                <w:b/>
                <w:kern w:val="2"/>
                <w:sz w:val="24"/>
                <w:szCs w:val="24"/>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exact"/>
          <w:jc w:val="center"/>
        </w:trPr>
        <w:tc>
          <w:tcPr>
            <w:tcW w:w="1442" w:type="dxa"/>
            <w:vMerge w:val="continue"/>
            <w:noWrap w:val="0"/>
            <w:vAlign w:val="center"/>
          </w:tcPr>
          <w:p>
            <w:pPr>
              <w:jc w:val="center"/>
              <w:rPr>
                <w:rFonts w:hint="eastAsia" w:eastAsia="仿宋_GB2312"/>
                <w:sz w:val="24"/>
              </w:rPr>
            </w:pPr>
          </w:p>
        </w:tc>
        <w:tc>
          <w:tcPr>
            <w:tcW w:w="843" w:type="dxa"/>
            <w:gridSpan w:val="2"/>
            <w:vMerge w:val="continue"/>
            <w:noWrap w:val="0"/>
            <w:vAlign w:val="center"/>
          </w:tcPr>
          <w:p>
            <w:pPr>
              <w:jc w:val="center"/>
              <w:rPr>
                <w:rFonts w:hint="eastAsia" w:eastAsia="仿宋_GB2312"/>
                <w:sz w:val="24"/>
              </w:rPr>
            </w:pPr>
          </w:p>
        </w:tc>
        <w:tc>
          <w:tcPr>
            <w:tcW w:w="1547" w:type="dxa"/>
            <w:gridSpan w:val="2"/>
            <w:vMerge w:val="continue"/>
            <w:noWrap w:val="0"/>
            <w:vAlign w:val="center"/>
          </w:tcPr>
          <w:p>
            <w:pPr>
              <w:spacing w:line="360" w:lineRule="exact"/>
              <w:jc w:val="center"/>
              <w:rPr>
                <w:rFonts w:hint="eastAsia" w:eastAsia="仿宋_GB2312"/>
                <w:sz w:val="24"/>
              </w:rPr>
            </w:pPr>
          </w:p>
        </w:tc>
        <w:tc>
          <w:tcPr>
            <w:tcW w:w="1237" w:type="dxa"/>
            <w:gridSpan w:val="2"/>
            <w:tcBorders>
              <w:bottom w:val="single" w:color="auto"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储藏室建设</w:t>
            </w:r>
          </w:p>
        </w:tc>
        <w:tc>
          <w:tcPr>
            <w:tcW w:w="1730" w:type="dxa"/>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4.94</w:t>
            </w:r>
          </w:p>
        </w:tc>
        <w:tc>
          <w:tcPr>
            <w:tcW w:w="2188" w:type="dxa"/>
            <w:gridSpan w:val="3"/>
            <w:tcBorders>
              <w:bottom w:val="single" w:color="auto" w:sz="4" w:space="0"/>
            </w:tcBorders>
            <w:noWrap w:val="0"/>
            <w:vAlign w:val="center"/>
          </w:tcPr>
          <w:p>
            <w:pPr>
              <w:jc w:val="center"/>
              <w:rPr>
                <w:rFonts w:hint="eastAsia" w:eastAsia="仿宋_GB2312"/>
                <w:sz w:val="24"/>
              </w:rPr>
            </w:pPr>
            <w:r>
              <w:rPr>
                <w:rFonts w:hint="eastAsia" w:eastAsia="仿宋_GB2312" w:cs="Times New Roman"/>
                <w:b/>
                <w:kern w:val="2"/>
                <w:sz w:val="24"/>
                <w:szCs w:val="24"/>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exact"/>
          <w:jc w:val="center"/>
        </w:trPr>
        <w:tc>
          <w:tcPr>
            <w:tcW w:w="1442" w:type="dxa"/>
            <w:vMerge w:val="continue"/>
            <w:noWrap w:val="0"/>
            <w:vAlign w:val="center"/>
          </w:tcPr>
          <w:p>
            <w:pPr>
              <w:jc w:val="center"/>
              <w:rPr>
                <w:rFonts w:hint="eastAsia" w:eastAsia="仿宋_GB2312"/>
                <w:sz w:val="24"/>
              </w:rPr>
            </w:pPr>
          </w:p>
        </w:tc>
        <w:tc>
          <w:tcPr>
            <w:tcW w:w="843" w:type="dxa"/>
            <w:gridSpan w:val="2"/>
            <w:vMerge w:val="continue"/>
            <w:noWrap w:val="0"/>
            <w:vAlign w:val="center"/>
          </w:tcPr>
          <w:p>
            <w:pPr>
              <w:jc w:val="center"/>
              <w:rPr>
                <w:rFonts w:hint="eastAsia" w:eastAsia="仿宋_GB2312"/>
                <w:sz w:val="24"/>
              </w:rPr>
            </w:pPr>
          </w:p>
        </w:tc>
        <w:tc>
          <w:tcPr>
            <w:tcW w:w="1547" w:type="dxa"/>
            <w:gridSpan w:val="2"/>
            <w:vMerge w:val="continue"/>
            <w:noWrap w:val="0"/>
            <w:vAlign w:val="center"/>
          </w:tcPr>
          <w:p>
            <w:pPr>
              <w:spacing w:line="360" w:lineRule="exact"/>
              <w:jc w:val="center"/>
              <w:rPr>
                <w:rFonts w:hint="eastAsia" w:eastAsia="仿宋_GB2312"/>
                <w:sz w:val="24"/>
              </w:rPr>
            </w:pPr>
          </w:p>
        </w:tc>
        <w:tc>
          <w:tcPr>
            <w:tcW w:w="1237" w:type="dxa"/>
            <w:gridSpan w:val="2"/>
            <w:tcBorders>
              <w:bottom w:val="single" w:color="auto"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外围墙</w:t>
            </w:r>
          </w:p>
        </w:tc>
        <w:tc>
          <w:tcPr>
            <w:tcW w:w="1730" w:type="dxa"/>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4.76</w:t>
            </w:r>
          </w:p>
        </w:tc>
        <w:tc>
          <w:tcPr>
            <w:tcW w:w="2188" w:type="dxa"/>
            <w:gridSpan w:val="3"/>
            <w:tcBorders>
              <w:bottom w:val="single" w:color="auto" w:sz="4" w:space="0"/>
            </w:tcBorders>
            <w:noWrap w:val="0"/>
            <w:vAlign w:val="center"/>
          </w:tcPr>
          <w:p>
            <w:pPr>
              <w:jc w:val="center"/>
              <w:rPr>
                <w:rFonts w:hint="eastAsia" w:eastAsia="仿宋_GB2312"/>
                <w:sz w:val="24"/>
              </w:rPr>
            </w:pPr>
            <w:r>
              <w:rPr>
                <w:rFonts w:hint="eastAsia" w:eastAsia="仿宋_GB2312" w:cs="Times New Roman"/>
                <w:b/>
                <w:kern w:val="2"/>
                <w:sz w:val="24"/>
                <w:szCs w:val="24"/>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exact"/>
          <w:jc w:val="center"/>
        </w:trPr>
        <w:tc>
          <w:tcPr>
            <w:tcW w:w="1442" w:type="dxa"/>
            <w:vMerge w:val="continue"/>
            <w:noWrap w:val="0"/>
            <w:vAlign w:val="center"/>
          </w:tcPr>
          <w:p>
            <w:pPr>
              <w:jc w:val="center"/>
              <w:rPr>
                <w:rFonts w:hint="eastAsia" w:eastAsia="仿宋_GB2312"/>
                <w:sz w:val="24"/>
              </w:rPr>
            </w:pPr>
          </w:p>
        </w:tc>
        <w:tc>
          <w:tcPr>
            <w:tcW w:w="843" w:type="dxa"/>
            <w:gridSpan w:val="2"/>
            <w:vMerge w:val="continue"/>
            <w:noWrap w:val="0"/>
            <w:vAlign w:val="center"/>
          </w:tcPr>
          <w:p>
            <w:pPr>
              <w:jc w:val="center"/>
              <w:rPr>
                <w:rFonts w:hint="eastAsia" w:eastAsia="仿宋_GB2312"/>
                <w:sz w:val="24"/>
              </w:rPr>
            </w:pPr>
          </w:p>
        </w:tc>
        <w:tc>
          <w:tcPr>
            <w:tcW w:w="1547" w:type="dxa"/>
            <w:gridSpan w:val="2"/>
            <w:vMerge w:val="continue"/>
            <w:noWrap w:val="0"/>
            <w:vAlign w:val="center"/>
          </w:tcPr>
          <w:p>
            <w:pPr>
              <w:spacing w:line="360" w:lineRule="exact"/>
              <w:jc w:val="center"/>
              <w:rPr>
                <w:rFonts w:hint="eastAsia" w:eastAsia="仿宋_GB2312"/>
                <w:sz w:val="24"/>
              </w:rPr>
            </w:pPr>
          </w:p>
        </w:tc>
        <w:tc>
          <w:tcPr>
            <w:tcW w:w="1237" w:type="dxa"/>
            <w:gridSpan w:val="2"/>
            <w:tcBorders>
              <w:bottom w:val="single" w:color="auto"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禹山散水沟、道路硬化工程</w:t>
            </w:r>
          </w:p>
        </w:tc>
        <w:tc>
          <w:tcPr>
            <w:tcW w:w="1730" w:type="dxa"/>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32.55</w:t>
            </w:r>
          </w:p>
        </w:tc>
        <w:tc>
          <w:tcPr>
            <w:tcW w:w="2188" w:type="dxa"/>
            <w:gridSpan w:val="3"/>
            <w:tcBorders>
              <w:bottom w:val="single" w:color="auto" w:sz="4" w:space="0"/>
            </w:tcBorders>
            <w:noWrap w:val="0"/>
            <w:vAlign w:val="center"/>
          </w:tcPr>
          <w:p>
            <w:pPr>
              <w:jc w:val="center"/>
              <w:rPr>
                <w:rFonts w:hint="eastAsia" w:eastAsia="仿宋_GB2312"/>
                <w:sz w:val="24"/>
              </w:rPr>
            </w:pPr>
            <w:r>
              <w:rPr>
                <w:rFonts w:hint="eastAsia" w:eastAsia="仿宋_GB2312" w:cs="Times New Roman"/>
                <w:b/>
                <w:kern w:val="2"/>
                <w:sz w:val="24"/>
                <w:szCs w:val="24"/>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exact"/>
          <w:jc w:val="center"/>
        </w:trPr>
        <w:tc>
          <w:tcPr>
            <w:tcW w:w="1442" w:type="dxa"/>
            <w:vMerge w:val="continue"/>
            <w:noWrap w:val="0"/>
            <w:vAlign w:val="center"/>
          </w:tcPr>
          <w:p>
            <w:pPr>
              <w:jc w:val="center"/>
              <w:rPr>
                <w:rFonts w:hint="eastAsia" w:eastAsia="仿宋_GB2312"/>
                <w:sz w:val="24"/>
              </w:rPr>
            </w:pPr>
          </w:p>
        </w:tc>
        <w:tc>
          <w:tcPr>
            <w:tcW w:w="843" w:type="dxa"/>
            <w:gridSpan w:val="2"/>
            <w:vMerge w:val="continue"/>
            <w:noWrap w:val="0"/>
            <w:vAlign w:val="center"/>
          </w:tcPr>
          <w:p>
            <w:pPr>
              <w:jc w:val="center"/>
              <w:rPr>
                <w:rFonts w:hint="eastAsia" w:eastAsia="仿宋_GB2312"/>
                <w:sz w:val="24"/>
              </w:rPr>
            </w:pPr>
          </w:p>
        </w:tc>
        <w:tc>
          <w:tcPr>
            <w:tcW w:w="1547" w:type="dxa"/>
            <w:gridSpan w:val="2"/>
            <w:vMerge w:val="continue"/>
            <w:noWrap w:val="0"/>
            <w:vAlign w:val="center"/>
          </w:tcPr>
          <w:p>
            <w:pPr>
              <w:spacing w:line="360" w:lineRule="exact"/>
              <w:jc w:val="center"/>
              <w:rPr>
                <w:rFonts w:hint="eastAsia" w:eastAsia="仿宋_GB2312"/>
                <w:sz w:val="24"/>
              </w:rPr>
            </w:pPr>
          </w:p>
        </w:tc>
        <w:tc>
          <w:tcPr>
            <w:tcW w:w="1237" w:type="dxa"/>
            <w:gridSpan w:val="2"/>
            <w:tcBorders>
              <w:bottom w:val="single" w:color="auto"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上山公路路灯安装</w:t>
            </w:r>
          </w:p>
        </w:tc>
        <w:tc>
          <w:tcPr>
            <w:tcW w:w="1730" w:type="dxa"/>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4.83</w:t>
            </w:r>
          </w:p>
        </w:tc>
        <w:tc>
          <w:tcPr>
            <w:tcW w:w="2188" w:type="dxa"/>
            <w:gridSpan w:val="3"/>
            <w:tcBorders>
              <w:bottom w:val="single" w:color="auto" w:sz="4" w:space="0"/>
            </w:tcBorders>
            <w:noWrap w:val="0"/>
            <w:vAlign w:val="center"/>
          </w:tcPr>
          <w:p>
            <w:pPr>
              <w:jc w:val="center"/>
              <w:rPr>
                <w:rFonts w:hint="eastAsia" w:eastAsia="仿宋_GB2312"/>
                <w:sz w:val="24"/>
              </w:rPr>
            </w:pPr>
            <w:r>
              <w:rPr>
                <w:rFonts w:hint="eastAsia" w:eastAsia="仿宋_GB2312" w:cs="Times New Roman"/>
                <w:b/>
                <w:kern w:val="2"/>
                <w:sz w:val="24"/>
                <w:szCs w:val="24"/>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exact"/>
          <w:jc w:val="center"/>
        </w:trPr>
        <w:tc>
          <w:tcPr>
            <w:tcW w:w="1442" w:type="dxa"/>
            <w:vMerge w:val="continue"/>
            <w:noWrap w:val="0"/>
            <w:vAlign w:val="center"/>
          </w:tcPr>
          <w:p>
            <w:pPr>
              <w:jc w:val="center"/>
              <w:rPr>
                <w:rFonts w:hint="eastAsia" w:eastAsia="仿宋_GB2312"/>
                <w:sz w:val="24"/>
              </w:rPr>
            </w:pPr>
          </w:p>
        </w:tc>
        <w:tc>
          <w:tcPr>
            <w:tcW w:w="843" w:type="dxa"/>
            <w:gridSpan w:val="2"/>
            <w:vMerge w:val="continue"/>
            <w:noWrap w:val="0"/>
            <w:vAlign w:val="center"/>
          </w:tcPr>
          <w:p>
            <w:pPr>
              <w:jc w:val="center"/>
              <w:rPr>
                <w:rFonts w:hint="eastAsia" w:eastAsia="仿宋_GB2312"/>
                <w:sz w:val="24"/>
              </w:rPr>
            </w:pPr>
          </w:p>
        </w:tc>
        <w:tc>
          <w:tcPr>
            <w:tcW w:w="1547" w:type="dxa"/>
            <w:gridSpan w:val="2"/>
            <w:vMerge w:val="continue"/>
            <w:noWrap w:val="0"/>
            <w:vAlign w:val="center"/>
          </w:tcPr>
          <w:p>
            <w:pPr>
              <w:spacing w:line="360" w:lineRule="exact"/>
              <w:jc w:val="center"/>
              <w:rPr>
                <w:rFonts w:hint="eastAsia" w:eastAsia="仿宋_GB2312"/>
                <w:sz w:val="24"/>
              </w:rPr>
            </w:pPr>
          </w:p>
        </w:tc>
        <w:tc>
          <w:tcPr>
            <w:tcW w:w="1237" w:type="dxa"/>
            <w:gridSpan w:val="2"/>
            <w:tcBorders>
              <w:bottom w:val="single" w:color="auto"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水管安装</w:t>
            </w:r>
          </w:p>
        </w:tc>
        <w:tc>
          <w:tcPr>
            <w:tcW w:w="1730" w:type="dxa"/>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3.30</w:t>
            </w:r>
          </w:p>
        </w:tc>
        <w:tc>
          <w:tcPr>
            <w:tcW w:w="2188" w:type="dxa"/>
            <w:gridSpan w:val="3"/>
            <w:tcBorders>
              <w:bottom w:val="single" w:color="auto" w:sz="4" w:space="0"/>
            </w:tcBorders>
            <w:noWrap w:val="0"/>
            <w:vAlign w:val="center"/>
          </w:tcPr>
          <w:p>
            <w:pPr>
              <w:jc w:val="center"/>
              <w:rPr>
                <w:rFonts w:hint="eastAsia" w:eastAsia="仿宋_GB2312"/>
                <w:sz w:val="24"/>
              </w:rPr>
            </w:pPr>
            <w:r>
              <w:rPr>
                <w:rFonts w:hint="eastAsia" w:eastAsia="仿宋_GB2312" w:cs="Times New Roman"/>
                <w:b/>
                <w:kern w:val="2"/>
                <w:sz w:val="24"/>
                <w:szCs w:val="24"/>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42" w:type="dxa"/>
            <w:vMerge w:val="continue"/>
            <w:noWrap w:val="0"/>
            <w:vAlign w:val="center"/>
          </w:tcPr>
          <w:p>
            <w:pPr>
              <w:jc w:val="center"/>
              <w:rPr>
                <w:rFonts w:hint="eastAsia" w:eastAsia="仿宋_GB2312"/>
                <w:sz w:val="24"/>
              </w:rPr>
            </w:pPr>
          </w:p>
        </w:tc>
        <w:tc>
          <w:tcPr>
            <w:tcW w:w="843" w:type="dxa"/>
            <w:gridSpan w:val="2"/>
            <w:vMerge w:val="continue"/>
            <w:noWrap w:val="0"/>
            <w:vAlign w:val="center"/>
          </w:tcPr>
          <w:p>
            <w:pPr>
              <w:jc w:val="center"/>
              <w:rPr>
                <w:rFonts w:hint="eastAsia" w:eastAsia="仿宋_GB2312"/>
                <w:sz w:val="24"/>
              </w:rPr>
            </w:pPr>
          </w:p>
        </w:tc>
        <w:tc>
          <w:tcPr>
            <w:tcW w:w="1547"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37"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1730" w:type="dxa"/>
            <w:tcBorders>
              <w:bottom w:val="single" w:color="auto" w:sz="4" w:space="0"/>
            </w:tcBorders>
            <w:noWrap w:val="0"/>
            <w:vAlign w:val="center"/>
          </w:tcPr>
          <w:p>
            <w:pPr>
              <w:jc w:val="center"/>
              <w:rPr>
                <w:rFonts w:hint="eastAsia" w:eastAsia="仿宋_GB2312"/>
                <w:sz w:val="24"/>
              </w:rPr>
            </w:pPr>
          </w:p>
        </w:tc>
        <w:tc>
          <w:tcPr>
            <w:tcW w:w="2188"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42" w:type="dxa"/>
            <w:vMerge w:val="continue"/>
            <w:noWrap w:val="0"/>
            <w:vAlign w:val="center"/>
          </w:tcPr>
          <w:p>
            <w:pPr>
              <w:jc w:val="center"/>
              <w:rPr>
                <w:rFonts w:hint="eastAsia" w:eastAsia="仿宋_GB2312"/>
                <w:sz w:val="24"/>
              </w:rPr>
            </w:pPr>
          </w:p>
        </w:tc>
        <w:tc>
          <w:tcPr>
            <w:tcW w:w="843" w:type="dxa"/>
            <w:gridSpan w:val="2"/>
            <w:vMerge w:val="continue"/>
            <w:noWrap w:val="0"/>
            <w:vAlign w:val="center"/>
          </w:tcPr>
          <w:p>
            <w:pPr>
              <w:jc w:val="center"/>
              <w:rPr>
                <w:rFonts w:hint="eastAsia" w:eastAsia="仿宋_GB2312"/>
                <w:sz w:val="24"/>
              </w:rPr>
            </w:pPr>
          </w:p>
        </w:tc>
        <w:tc>
          <w:tcPr>
            <w:tcW w:w="1547" w:type="dxa"/>
            <w:gridSpan w:val="2"/>
            <w:vMerge w:val="continue"/>
            <w:noWrap w:val="0"/>
            <w:vAlign w:val="center"/>
          </w:tcPr>
          <w:p>
            <w:pPr>
              <w:spacing w:line="360" w:lineRule="exact"/>
              <w:jc w:val="center"/>
              <w:rPr>
                <w:rFonts w:hint="eastAsia" w:eastAsia="仿宋_GB2312"/>
                <w:sz w:val="24"/>
              </w:rPr>
            </w:pPr>
          </w:p>
        </w:tc>
        <w:tc>
          <w:tcPr>
            <w:tcW w:w="1237"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1730" w:type="dxa"/>
            <w:tcBorders>
              <w:bottom w:val="single" w:color="auto" w:sz="4" w:space="0"/>
            </w:tcBorders>
            <w:noWrap w:val="0"/>
            <w:vAlign w:val="center"/>
          </w:tcPr>
          <w:p>
            <w:pPr>
              <w:jc w:val="center"/>
              <w:rPr>
                <w:rFonts w:hint="eastAsia" w:eastAsia="仿宋_GB2312"/>
                <w:sz w:val="24"/>
              </w:rPr>
            </w:pPr>
          </w:p>
        </w:tc>
        <w:tc>
          <w:tcPr>
            <w:tcW w:w="2188"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42" w:type="dxa"/>
            <w:vMerge w:val="continue"/>
            <w:noWrap w:val="0"/>
            <w:vAlign w:val="center"/>
          </w:tcPr>
          <w:p>
            <w:pPr>
              <w:jc w:val="center"/>
              <w:rPr>
                <w:rFonts w:hint="eastAsia" w:eastAsia="仿宋_GB2312"/>
                <w:sz w:val="24"/>
              </w:rPr>
            </w:pPr>
          </w:p>
        </w:tc>
        <w:tc>
          <w:tcPr>
            <w:tcW w:w="843" w:type="dxa"/>
            <w:gridSpan w:val="2"/>
            <w:vMerge w:val="continue"/>
            <w:noWrap w:val="0"/>
            <w:vAlign w:val="center"/>
          </w:tcPr>
          <w:p>
            <w:pPr>
              <w:jc w:val="center"/>
              <w:rPr>
                <w:rFonts w:hint="eastAsia" w:eastAsia="仿宋_GB2312"/>
                <w:sz w:val="24"/>
              </w:rPr>
            </w:pPr>
          </w:p>
        </w:tc>
        <w:tc>
          <w:tcPr>
            <w:tcW w:w="1547"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37" w:type="dxa"/>
            <w:gridSpan w:val="2"/>
            <w:tcBorders>
              <w:bottom w:val="single" w:color="auto" w:sz="4" w:space="0"/>
            </w:tcBorders>
            <w:noWrap w:val="0"/>
            <w:vAlign w:val="center"/>
          </w:tcPr>
          <w:p>
            <w:pPr>
              <w:spacing w:line="360" w:lineRule="exact"/>
              <w:jc w:val="left"/>
              <w:rPr>
                <w:rFonts w:hint="default" w:eastAsia="仿宋_GB2312"/>
                <w:sz w:val="18"/>
                <w:szCs w:val="18"/>
                <w:lang w:val="en-US" w:eastAsia="zh-CN"/>
              </w:rPr>
            </w:pPr>
          </w:p>
        </w:tc>
        <w:tc>
          <w:tcPr>
            <w:tcW w:w="1730" w:type="dxa"/>
            <w:tcBorders>
              <w:bottom w:val="single" w:color="auto" w:sz="4" w:space="0"/>
            </w:tcBorders>
            <w:noWrap w:val="0"/>
            <w:vAlign w:val="center"/>
          </w:tcPr>
          <w:p>
            <w:pPr>
              <w:jc w:val="center"/>
              <w:rPr>
                <w:rFonts w:hint="eastAsia" w:eastAsia="仿宋_GB2312"/>
                <w:sz w:val="18"/>
                <w:szCs w:val="18"/>
              </w:rPr>
            </w:pPr>
          </w:p>
        </w:tc>
        <w:tc>
          <w:tcPr>
            <w:tcW w:w="2188"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42" w:type="dxa"/>
            <w:vMerge w:val="continue"/>
            <w:noWrap w:val="0"/>
            <w:vAlign w:val="center"/>
          </w:tcPr>
          <w:p>
            <w:pPr>
              <w:jc w:val="center"/>
              <w:rPr>
                <w:rFonts w:hint="eastAsia" w:eastAsia="仿宋_GB2312"/>
                <w:sz w:val="24"/>
              </w:rPr>
            </w:pPr>
          </w:p>
        </w:tc>
        <w:tc>
          <w:tcPr>
            <w:tcW w:w="843" w:type="dxa"/>
            <w:gridSpan w:val="2"/>
            <w:vMerge w:val="continue"/>
            <w:noWrap w:val="0"/>
            <w:vAlign w:val="center"/>
          </w:tcPr>
          <w:p>
            <w:pPr>
              <w:jc w:val="center"/>
              <w:rPr>
                <w:rFonts w:hint="eastAsia" w:eastAsia="仿宋_GB2312"/>
                <w:sz w:val="24"/>
              </w:rPr>
            </w:pPr>
          </w:p>
        </w:tc>
        <w:tc>
          <w:tcPr>
            <w:tcW w:w="1547" w:type="dxa"/>
            <w:gridSpan w:val="2"/>
            <w:vMerge w:val="continue"/>
            <w:noWrap w:val="0"/>
            <w:vAlign w:val="center"/>
          </w:tcPr>
          <w:p>
            <w:pPr>
              <w:spacing w:line="360" w:lineRule="exact"/>
              <w:jc w:val="center"/>
              <w:rPr>
                <w:rFonts w:hint="eastAsia" w:eastAsia="仿宋_GB2312"/>
                <w:sz w:val="24"/>
              </w:rPr>
            </w:pPr>
          </w:p>
        </w:tc>
        <w:tc>
          <w:tcPr>
            <w:tcW w:w="1237" w:type="dxa"/>
            <w:gridSpan w:val="2"/>
            <w:tcBorders>
              <w:bottom w:val="single" w:color="auto" w:sz="4" w:space="0"/>
            </w:tcBorders>
            <w:noWrap w:val="0"/>
            <w:vAlign w:val="center"/>
          </w:tcPr>
          <w:p>
            <w:pPr>
              <w:spacing w:line="360" w:lineRule="exact"/>
              <w:jc w:val="center"/>
              <w:rPr>
                <w:rFonts w:hint="eastAsia" w:eastAsia="仿宋_GB2312"/>
                <w:sz w:val="18"/>
                <w:szCs w:val="18"/>
              </w:rPr>
            </w:pPr>
          </w:p>
        </w:tc>
        <w:tc>
          <w:tcPr>
            <w:tcW w:w="1730" w:type="dxa"/>
            <w:tcBorders>
              <w:bottom w:val="single" w:color="auto" w:sz="4" w:space="0"/>
            </w:tcBorders>
            <w:noWrap w:val="0"/>
            <w:vAlign w:val="center"/>
          </w:tcPr>
          <w:p>
            <w:pPr>
              <w:jc w:val="center"/>
              <w:rPr>
                <w:rFonts w:hint="eastAsia" w:eastAsia="仿宋_GB2312"/>
                <w:sz w:val="18"/>
                <w:szCs w:val="18"/>
              </w:rPr>
            </w:pPr>
          </w:p>
        </w:tc>
        <w:tc>
          <w:tcPr>
            <w:tcW w:w="2188"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42" w:type="dxa"/>
            <w:vMerge w:val="continue"/>
            <w:noWrap w:val="0"/>
            <w:vAlign w:val="center"/>
          </w:tcPr>
          <w:p>
            <w:pPr>
              <w:jc w:val="center"/>
              <w:rPr>
                <w:rFonts w:hint="eastAsia" w:eastAsia="仿宋_GB2312"/>
                <w:sz w:val="24"/>
              </w:rPr>
            </w:pPr>
          </w:p>
        </w:tc>
        <w:tc>
          <w:tcPr>
            <w:tcW w:w="843" w:type="dxa"/>
            <w:gridSpan w:val="2"/>
            <w:vMerge w:val="continue"/>
            <w:noWrap w:val="0"/>
            <w:vAlign w:val="center"/>
          </w:tcPr>
          <w:p>
            <w:pPr>
              <w:jc w:val="center"/>
              <w:rPr>
                <w:rFonts w:hint="eastAsia" w:eastAsia="仿宋_GB2312"/>
                <w:sz w:val="24"/>
              </w:rPr>
            </w:pPr>
          </w:p>
        </w:tc>
        <w:tc>
          <w:tcPr>
            <w:tcW w:w="1547"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37"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1730" w:type="dxa"/>
            <w:tcBorders>
              <w:bottom w:val="single" w:color="auto" w:sz="4" w:space="0"/>
            </w:tcBorders>
            <w:noWrap w:val="0"/>
            <w:vAlign w:val="center"/>
          </w:tcPr>
          <w:p>
            <w:pPr>
              <w:jc w:val="center"/>
              <w:rPr>
                <w:rFonts w:hint="eastAsia" w:eastAsia="仿宋_GB2312"/>
                <w:sz w:val="24"/>
              </w:rPr>
            </w:pPr>
          </w:p>
        </w:tc>
        <w:tc>
          <w:tcPr>
            <w:tcW w:w="2188"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42" w:type="dxa"/>
            <w:vMerge w:val="continue"/>
            <w:noWrap w:val="0"/>
            <w:vAlign w:val="center"/>
          </w:tcPr>
          <w:p>
            <w:pPr>
              <w:jc w:val="center"/>
              <w:rPr>
                <w:rFonts w:hint="eastAsia" w:eastAsia="仿宋_GB2312"/>
                <w:sz w:val="24"/>
              </w:rPr>
            </w:pPr>
          </w:p>
        </w:tc>
        <w:tc>
          <w:tcPr>
            <w:tcW w:w="843" w:type="dxa"/>
            <w:gridSpan w:val="2"/>
            <w:vMerge w:val="continue"/>
            <w:noWrap w:val="0"/>
            <w:vAlign w:val="center"/>
          </w:tcPr>
          <w:p>
            <w:pPr>
              <w:jc w:val="center"/>
              <w:rPr>
                <w:rFonts w:hint="eastAsia" w:eastAsia="仿宋_GB2312"/>
                <w:sz w:val="24"/>
              </w:rPr>
            </w:pPr>
          </w:p>
        </w:tc>
        <w:tc>
          <w:tcPr>
            <w:tcW w:w="1547" w:type="dxa"/>
            <w:gridSpan w:val="2"/>
            <w:vMerge w:val="continue"/>
            <w:noWrap w:val="0"/>
            <w:vAlign w:val="center"/>
          </w:tcPr>
          <w:p>
            <w:pPr>
              <w:spacing w:line="360" w:lineRule="exact"/>
              <w:jc w:val="center"/>
              <w:rPr>
                <w:rFonts w:hint="eastAsia" w:eastAsia="仿宋_GB2312"/>
                <w:sz w:val="24"/>
              </w:rPr>
            </w:pPr>
          </w:p>
        </w:tc>
        <w:tc>
          <w:tcPr>
            <w:tcW w:w="1237"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1730" w:type="dxa"/>
            <w:tcBorders>
              <w:bottom w:val="single" w:color="auto" w:sz="4" w:space="0"/>
            </w:tcBorders>
            <w:noWrap w:val="0"/>
            <w:vAlign w:val="center"/>
          </w:tcPr>
          <w:p>
            <w:pPr>
              <w:jc w:val="center"/>
              <w:rPr>
                <w:rFonts w:hint="eastAsia" w:eastAsia="仿宋_GB2312"/>
                <w:sz w:val="24"/>
              </w:rPr>
            </w:pPr>
          </w:p>
        </w:tc>
        <w:tc>
          <w:tcPr>
            <w:tcW w:w="2188"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42" w:type="dxa"/>
            <w:vMerge w:val="continue"/>
            <w:noWrap w:val="0"/>
            <w:vAlign w:val="center"/>
          </w:tcPr>
          <w:p>
            <w:pPr>
              <w:jc w:val="center"/>
              <w:rPr>
                <w:rFonts w:hint="eastAsia" w:eastAsia="仿宋_GB2312"/>
                <w:sz w:val="24"/>
              </w:rPr>
            </w:pPr>
          </w:p>
        </w:tc>
        <w:tc>
          <w:tcPr>
            <w:tcW w:w="843" w:type="dxa"/>
            <w:gridSpan w:val="2"/>
            <w:vMerge w:val="restart"/>
            <w:noWrap w:val="0"/>
            <w:vAlign w:val="center"/>
          </w:tcPr>
          <w:p>
            <w:pPr>
              <w:jc w:val="center"/>
              <w:rPr>
                <w:rFonts w:hint="eastAsia" w:eastAsia="仿宋_GB2312"/>
                <w:sz w:val="24"/>
              </w:rPr>
            </w:pPr>
            <w:r>
              <w:rPr>
                <w:rFonts w:hint="eastAsia" w:eastAsia="仿宋_GB2312"/>
                <w:sz w:val="24"/>
              </w:rPr>
              <w:t>项目效益指标</w:t>
            </w:r>
          </w:p>
        </w:tc>
        <w:tc>
          <w:tcPr>
            <w:tcW w:w="1547"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37"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1730" w:type="dxa"/>
            <w:tcBorders>
              <w:bottom w:val="single" w:color="auto" w:sz="4" w:space="0"/>
            </w:tcBorders>
            <w:noWrap w:val="0"/>
            <w:vAlign w:val="center"/>
          </w:tcPr>
          <w:p>
            <w:pPr>
              <w:jc w:val="center"/>
              <w:rPr>
                <w:rFonts w:hint="eastAsia" w:eastAsia="仿宋_GB2312"/>
                <w:sz w:val="24"/>
              </w:rPr>
            </w:pPr>
          </w:p>
        </w:tc>
        <w:tc>
          <w:tcPr>
            <w:tcW w:w="2188"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42" w:type="dxa"/>
            <w:vMerge w:val="continue"/>
            <w:noWrap w:val="0"/>
            <w:vAlign w:val="center"/>
          </w:tcPr>
          <w:p>
            <w:pPr>
              <w:jc w:val="center"/>
              <w:rPr>
                <w:rFonts w:hint="eastAsia" w:eastAsia="仿宋_GB2312"/>
                <w:sz w:val="24"/>
              </w:rPr>
            </w:pPr>
          </w:p>
        </w:tc>
        <w:tc>
          <w:tcPr>
            <w:tcW w:w="843" w:type="dxa"/>
            <w:gridSpan w:val="2"/>
            <w:vMerge w:val="continue"/>
            <w:noWrap w:val="0"/>
            <w:vAlign w:val="center"/>
          </w:tcPr>
          <w:p>
            <w:pPr>
              <w:jc w:val="center"/>
              <w:rPr>
                <w:rFonts w:hint="eastAsia" w:eastAsia="仿宋_GB2312"/>
                <w:sz w:val="24"/>
              </w:rPr>
            </w:pPr>
          </w:p>
        </w:tc>
        <w:tc>
          <w:tcPr>
            <w:tcW w:w="1547" w:type="dxa"/>
            <w:gridSpan w:val="2"/>
            <w:vMerge w:val="continue"/>
            <w:noWrap w:val="0"/>
            <w:vAlign w:val="center"/>
          </w:tcPr>
          <w:p>
            <w:pPr>
              <w:spacing w:line="360" w:lineRule="exact"/>
              <w:jc w:val="center"/>
              <w:rPr>
                <w:rFonts w:hint="eastAsia" w:eastAsia="仿宋_GB2312"/>
                <w:sz w:val="24"/>
              </w:rPr>
            </w:pPr>
          </w:p>
        </w:tc>
        <w:tc>
          <w:tcPr>
            <w:tcW w:w="1237"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1730" w:type="dxa"/>
            <w:tcBorders>
              <w:bottom w:val="single" w:color="auto" w:sz="4" w:space="0"/>
            </w:tcBorders>
            <w:noWrap w:val="0"/>
            <w:vAlign w:val="center"/>
          </w:tcPr>
          <w:p>
            <w:pPr>
              <w:jc w:val="center"/>
              <w:rPr>
                <w:rFonts w:hint="eastAsia" w:eastAsia="仿宋_GB2312"/>
                <w:sz w:val="24"/>
              </w:rPr>
            </w:pPr>
          </w:p>
        </w:tc>
        <w:tc>
          <w:tcPr>
            <w:tcW w:w="2188"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42" w:type="dxa"/>
            <w:vMerge w:val="continue"/>
            <w:noWrap w:val="0"/>
            <w:vAlign w:val="center"/>
          </w:tcPr>
          <w:p>
            <w:pPr>
              <w:jc w:val="center"/>
              <w:rPr>
                <w:rFonts w:hint="eastAsia" w:eastAsia="仿宋_GB2312"/>
                <w:sz w:val="24"/>
              </w:rPr>
            </w:pPr>
          </w:p>
        </w:tc>
        <w:tc>
          <w:tcPr>
            <w:tcW w:w="843" w:type="dxa"/>
            <w:gridSpan w:val="2"/>
            <w:vMerge w:val="continue"/>
            <w:noWrap w:val="0"/>
            <w:vAlign w:val="center"/>
          </w:tcPr>
          <w:p>
            <w:pPr>
              <w:jc w:val="center"/>
              <w:rPr>
                <w:rFonts w:hint="eastAsia" w:eastAsia="仿宋_GB2312"/>
                <w:sz w:val="24"/>
              </w:rPr>
            </w:pPr>
          </w:p>
        </w:tc>
        <w:tc>
          <w:tcPr>
            <w:tcW w:w="1547"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37" w:type="dxa"/>
            <w:gridSpan w:val="2"/>
            <w:vMerge w:val="restart"/>
            <w:noWrap w:val="0"/>
            <w:vAlign w:val="center"/>
          </w:tcPr>
          <w:p>
            <w:pPr>
              <w:spacing w:line="360" w:lineRule="exact"/>
              <w:jc w:val="both"/>
              <w:rPr>
                <w:rFonts w:hint="default" w:eastAsia="仿宋_GB2312"/>
                <w:sz w:val="10"/>
                <w:szCs w:val="10"/>
                <w:lang w:val="en-US" w:eastAsia="zh-CN"/>
              </w:rPr>
            </w:pPr>
            <w:r>
              <w:rPr>
                <w:rFonts w:hint="eastAsia" w:eastAsia="仿宋_GB2312"/>
                <w:sz w:val="21"/>
                <w:szCs w:val="21"/>
                <w:lang w:val="en-US" w:eastAsia="zh-CN"/>
              </w:rPr>
              <w:t>确保全县电视业务安全播出</w:t>
            </w:r>
          </w:p>
        </w:tc>
        <w:tc>
          <w:tcPr>
            <w:tcW w:w="1730" w:type="dxa"/>
            <w:tcBorders>
              <w:bottom w:val="single" w:color="auto" w:sz="4" w:space="0"/>
            </w:tcBorders>
            <w:noWrap w:val="0"/>
            <w:vAlign w:val="center"/>
          </w:tcPr>
          <w:p>
            <w:pPr>
              <w:jc w:val="both"/>
              <w:rPr>
                <w:rFonts w:hint="eastAsia" w:eastAsia="仿宋_GB2312"/>
                <w:sz w:val="18"/>
                <w:szCs w:val="18"/>
              </w:rPr>
            </w:pPr>
          </w:p>
        </w:tc>
        <w:tc>
          <w:tcPr>
            <w:tcW w:w="2188" w:type="dxa"/>
            <w:gridSpan w:val="3"/>
            <w:tcBorders>
              <w:bottom w:val="single" w:color="auto" w:sz="4" w:space="0"/>
            </w:tcBorders>
            <w:noWrap w:val="0"/>
            <w:vAlign w:val="center"/>
          </w:tcPr>
          <w:p>
            <w:pPr>
              <w:jc w:val="cente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42" w:type="dxa"/>
            <w:vMerge w:val="continue"/>
            <w:noWrap w:val="0"/>
            <w:vAlign w:val="center"/>
          </w:tcPr>
          <w:p>
            <w:pPr>
              <w:jc w:val="center"/>
              <w:rPr>
                <w:rFonts w:hint="eastAsia" w:eastAsia="仿宋_GB2312"/>
                <w:sz w:val="24"/>
              </w:rPr>
            </w:pPr>
          </w:p>
        </w:tc>
        <w:tc>
          <w:tcPr>
            <w:tcW w:w="843" w:type="dxa"/>
            <w:gridSpan w:val="2"/>
            <w:vMerge w:val="continue"/>
            <w:noWrap w:val="0"/>
            <w:vAlign w:val="center"/>
          </w:tcPr>
          <w:p>
            <w:pPr>
              <w:jc w:val="center"/>
              <w:rPr>
                <w:rFonts w:hint="eastAsia" w:eastAsia="仿宋_GB2312"/>
                <w:sz w:val="24"/>
              </w:rPr>
            </w:pPr>
          </w:p>
        </w:tc>
        <w:tc>
          <w:tcPr>
            <w:tcW w:w="1547" w:type="dxa"/>
            <w:gridSpan w:val="2"/>
            <w:vMerge w:val="continue"/>
            <w:noWrap w:val="0"/>
            <w:vAlign w:val="center"/>
          </w:tcPr>
          <w:p>
            <w:pPr>
              <w:spacing w:line="360" w:lineRule="exact"/>
              <w:jc w:val="center"/>
              <w:rPr>
                <w:rFonts w:hint="eastAsia" w:eastAsia="仿宋_GB2312"/>
                <w:sz w:val="24"/>
              </w:rPr>
            </w:pPr>
          </w:p>
        </w:tc>
        <w:tc>
          <w:tcPr>
            <w:tcW w:w="1237" w:type="dxa"/>
            <w:gridSpan w:val="2"/>
            <w:vMerge w:val="continue"/>
            <w:tcBorders>
              <w:bottom w:val="single" w:color="auto" w:sz="4" w:space="0"/>
            </w:tcBorders>
            <w:noWrap w:val="0"/>
            <w:vAlign w:val="center"/>
          </w:tcPr>
          <w:p>
            <w:pPr>
              <w:spacing w:line="360" w:lineRule="exact"/>
              <w:jc w:val="both"/>
              <w:rPr>
                <w:rFonts w:hint="eastAsia" w:eastAsia="仿宋_GB2312"/>
                <w:sz w:val="10"/>
                <w:szCs w:val="10"/>
              </w:rPr>
            </w:pPr>
          </w:p>
        </w:tc>
        <w:tc>
          <w:tcPr>
            <w:tcW w:w="1730" w:type="dxa"/>
            <w:tcBorders>
              <w:bottom w:val="single" w:color="auto" w:sz="4" w:space="0"/>
            </w:tcBorders>
            <w:noWrap w:val="0"/>
            <w:vAlign w:val="center"/>
          </w:tcPr>
          <w:p>
            <w:pPr>
              <w:jc w:val="both"/>
              <w:rPr>
                <w:rFonts w:hint="eastAsia" w:eastAsia="仿宋_GB2312"/>
                <w:sz w:val="24"/>
              </w:rPr>
            </w:pPr>
          </w:p>
        </w:tc>
        <w:tc>
          <w:tcPr>
            <w:tcW w:w="2188"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42" w:type="dxa"/>
            <w:vMerge w:val="continue"/>
            <w:noWrap w:val="0"/>
            <w:vAlign w:val="center"/>
          </w:tcPr>
          <w:p>
            <w:pPr>
              <w:jc w:val="center"/>
              <w:rPr>
                <w:rFonts w:hint="eastAsia" w:eastAsia="仿宋_GB2312"/>
                <w:sz w:val="24"/>
              </w:rPr>
            </w:pPr>
          </w:p>
        </w:tc>
        <w:tc>
          <w:tcPr>
            <w:tcW w:w="843" w:type="dxa"/>
            <w:gridSpan w:val="2"/>
            <w:vMerge w:val="continue"/>
            <w:noWrap w:val="0"/>
            <w:vAlign w:val="center"/>
          </w:tcPr>
          <w:p>
            <w:pPr>
              <w:jc w:val="center"/>
              <w:rPr>
                <w:rFonts w:hint="eastAsia" w:eastAsia="仿宋_GB2312"/>
                <w:sz w:val="24"/>
              </w:rPr>
            </w:pPr>
          </w:p>
        </w:tc>
        <w:tc>
          <w:tcPr>
            <w:tcW w:w="1547"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37" w:type="dxa"/>
            <w:gridSpan w:val="2"/>
            <w:tcBorders>
              <w:bottom w:val="single" w:color="auto" w:sz="4" w:space="0"/>
            </w:tcBorders>
            <w:noWrap w:val="0"/>
            <w:vAlign w:val="center"/>
          </w:tcPr>
          <w:p>
            <w:pPr>
              <w:spacing w:line="360" w:lineRule="exact"/>
              <w:jc w:val="both"/>
              <w:rPr>
                <w:rFonts w:hint="eastAsia" w:eastAsia="仿宋_GB2312"/>
                <w:sz w:val="10"/>
                <w:szCs w:val="10"/>
              </w:rPr>
            </w:pPr>
          </w:p>
        </w:tc>
        <w:tc>
          <w:tcPr>
            <w:tcW w:w="1730" w:type="dxa"/>
            <w:tcBorders>
              <w:bottom w:val="single" w:color="auto" w:sz="4" w:space="0"/>
            </w:tcBorders>
            <w:noWrap w:val="0"/>
            <w:vAlign w:val="center"/>
          </w:tcPr>
          <w:p>
            <w:pPr>
              <w:jc w:val="both"/>
              <w:rPr>
                <w:rFonts w:hint="eastAsia" w:eastAsia="仿宋_GB2312"/>
                <w:sz w:val="24"/>
              </w:rPr>
            </w:pPr>
          </w:p>
        </w:tc>
        <w:tc>
          <w:tcPr>
            <w:tcW w:w="2188"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42" w:type="dxa"/>
            <w:vMerge w:val="continue"/>
            <w:noWrap w:val="0"/>
            <w:vAlign w:val="center"/>
          </w:tcPr>
          <w:p>
            <w:pPr>
              <w:jc w:val="center"/>
              <w:rPr>
                <w:rFonts w:hint="eastAsia" w:eastAsia="仿宋_GB2312"/>
                <w:sz w:val="24"/>
              </w:rPr>
            </w:pPr>
          </w:p>
        </w:tc>
        <w:tc>
          <w:tcPr>
            <w:tcW w:w="843" w:type="dxa"/>
            <w:gridSpan w:val="2"/>
            <w:vMerge w:val="continue"/>
            <w:noWrap w:val="0"/>
            <w:vAlign w:val="center"/>
          </w:tcPr>
          <w:p>
            <w:pPr>
              <w:jc w:val="center"/>
              <w:rPr>
                <w:rFonts w:hint="eastAsia" w:eastAsia="仿宋_GB2312"/>
                <w:sz w:val="24"/>
              </w:rPr>
            </w:pPr>
          </w:p>
        </w:tc>
        <w:tc>
          <w:tcPr>
            <w:tcW w:w="1547" w:type="dxa"/>
            <w:gridSpan w:val="2"/>
            <w:vMerge w:val="continue"/>
            <w:noWrap w:val="0"/>
            <w:vAlign w:val="center"/>
          </w:tcPr>
          <w:p>
            <w:pPr>
              <w:spacing w:line="360" w:lineRule="exact"/>
              <w:jc w:val="center"/>
              <w:rPr>
                <w:rFonts w:hint="eastAsia" w:eastAsia="仿宋_GB2312"/>
                <w:sz w:val="24"/>
              </w:rPr>
            </w:pPr>
          </w:p>
        </w:tc>
        <w:tc>
          <w:tcPr>
            <w:tcW w:w="1237" w:type="dxa"/>
            <w:gridSpan w:val="2"/>
            <w:tcBorders>
              <w:bottom w:val="single" w:color="auto" w:sz="4" w:space="0"/>
            </w:tcBorders>
            <w:noWrap w:val="0"/>
            <w:vAlign w:val="center"/>
          </w:tcPr>
          <w:p>
            <w:pPr>
              <w:spacing w:line="360" w:lineRule="exact"/>
              <w:jc w:val="center"/>
              <w:rPr>
                <w:rFonts w:hint="eastAsia" w:eastAsia="仿宋_GB2312"/>
                <w:sz w:val="10"/>
                <w:szCs w:val="10"/>
              </w:rPr>
            </w:pPr>
          </w:p>
        </w:tc>
        <w:tc>
          <w:tcPr>
            <w:tcW w:w="1730" w:type="dxa"/>
            <w:tcBorders>
              <w:bottom w:val="single" w:color="auto" w:sz="4" w:space="0"/>
            </w:tcBorders>
            <w:noWrap w:val="0"/>
            <w:vAlign w:val="center"/>
          </w:tcPr>
          <w:p>
            <w:pPr>
              <w:jc w:val="center"/>
              <w:rPr>
                <w:rFonts w:hint="eastAsia" w:eastAsia="仿宋_GB2312"/>
                <w:sz w:val="24"/>
              </w:rPr>
            </w:pPr>
          </w:p>
        </w:tc>
        <w:tc>
          <w:tcPr>
            <w:tcW w:w="2188"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exact"/>
          <w:jc w:val="center"/>
        </w:trPr>
        <w:tc>
          <w:tcPr>
            <w:tcW w:w="1442" w:type="dxa"/>
            <w:vMerge w:val="continue"/>
            <w:noWrap w:val="0"/>
            <w:vAlign w:val="center"/>
          </w:tcPr>
          <w:p>
            <w:pPr>
              <w:jc w:val="center"/>
              <w:rPr>
                <w:rFonts w:hint="eastAsia" w:eastAsia="仿宋_GB2312"/>
                <w:sz w:val="24"/>
              </w:rPr>
            </w:pPr>
          </w:p>
        </w:tc>
        <w:tc>
          <w:tcPr>
            <w:tcW w:w="843" w:type="dxa"/>
            <w:gridSpan w:val="2"/>
            <w:vMerge w:val="continue"/>
            <w:noWrap w:val="0"/>
            <w:vAlign w:val="center"/>
          </w:tcPr>
          <w:p>
            <w:pPr>
              <w:jc w:val="center"/>
              <w:rPr>
                <w:rFonts w:hint="eastAsia" w:eastAsia="仿宋_GB2312"/>
                <w:sz w:val="24"/>
              </w:rPr>
            </w:pPr>
          </w:p>
        </w:tc>
        <w:tc>
          <w:tcPr>
            <w:tcW w:w="1547"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37"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1730" w:type="dxa"/>
            <w:tcBorders>
              <w:bottom w:val="single" w:color="auto" w:sz="4" w:space="0"/>
            </w:tcBorders>
            <w:noWrap w:val="0"/>
            <w:vAlign w:val="center"/>
          </w:tcPr>
          <w:p>
            <w:pPr>
              <w:jc w:val="center"/>
              <w:rPr>
                <w:rFonts w:hint="eastAsia" w:eastAsia="仿宋_GB2312"/>
                <w:sz w:val="24"/>
              </w:rPr>
            </w:pPr>
          </w:p>
        </w:tc>
        <w:tc>
          <w:tcPr>
            <w:tcW w:w="2188"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42" w:type="dxa"/>
            <w:vMerge w:val="continue"/>
            <w:noWrap w:val="0"/>
            <w:vAlign w:val="center"/>
          </w:tcPr>
          <w:p>
            <w:pPr>
              <w:jc w:val="center"/>
              <w:rPr>
                <w:rFonts w:hint="eastAsia" w:eastAsia="仿宋_GB2312"/>
                <w:sz w:val="24"/>
              </w:rPr>
            </w:pPr>
          </w:p>
        </w:tc>
        <w:tc>
          <w:tcPr>
            <w:tcW w:w="843" w:type="dxa"/>
            <w:gridSpan w:val="2"/>
            <w:vMerge w:val="continue"/>
            <w:noWrap w:val="0"/>
            <w:vAlign w:val="center"/>
          </w:tcPr>
          <w:p>
            <w:pPr>
              <w:jc w:val="center"/>
              <w:rPr>
                <w:rFonts w:hint="eastAsia" w:eastAsia="仿宋_GB2312"/>
                <w:sz w:val="24"/>
              </w:rPr>
            </w:pPr>
          </w:p>
        </w:tc>
        <w:tc>
          <w:tcPr>
            <w:tcW w:w="1547" w:type="dxa"/>
            <w:gridSpan w:val="2"/>
            <w:vMerge w:val="continue"/>
            <w:noWrap w:val="0"/>
            <w:vAlign w:val="center"/>
          </w:tcPr>
          <w:p>
            <w:pPr>
              <w:spacing w:line="360" w:lineRule="exact"/>
              <w:jc w:val="center"/>
              <w:rPr>
                <w:rFonts w:hint="eastAsia" w:eastAsia="仿宋_GB2312"/>
                <w:sz w:val="24"/>
              </w:rPr>
            </w:pPr>
          </w:p>
        </w:tc>
        <w:tc>
          <w:tcPr>
            <w:tcW w:w="1237"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1730" w:type="dxa"/>
            <w:tcBorders>
              <w:bottom w:val="single" w:color="auto" w:sz="4" w:space="0"/>
            </w:tcBorders>
            <w:noWrap w:val="0"/>
            <w:vAlign w:val="center"/>
          </w:tcPr>
          <w:p>
            <w:pPr>
              <w:jc w:val="center"/>
              <w:rPr>
                <w:rFonts w:hint="eastAsia" w:eastAsia="仿宋_GB2312"/>
                <w:sz w:val="24"/>
              </w:rPr>
            </w:pPr>
          </w:p>
        </w:tc>
        <w:tc>
          <w:tcPr>
            <w:tcW w:w="2188"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285" w:type="dxa"/>
            <w:gridSpan w:val="3"/>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6702" w:type="dxa"/>
            <w:gridSpan w:val="8"/>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285" w:type="dxa"/>
            <w:gridSpan w:val="3"/>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6702" w:type="dxa"/>
            <w:gridSpan w:val="8"/>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87" w:type="dxa"/>
            <w:gridSpan w:val="11"/>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64" w:type="dxa"/>
            <w:gridSpan w:val="2"/>
            <w:noWrap w:val="0"/>
            <w:vAlign w:val="center"/>
          </w:tcPr>
          <w:p>
            <w:pPr>
              <w:jc w:val="center"/>
              <w:rPr>
                <w:rFonts w:hint="eastAsia" w:eastAsia="仿宋_GB2312"/>
                <w:sz w:val="24"/>
              </w:rPr>
            </w:pPr>
            <w:r>
              <w:rPr>
                <w:rFonts w:hint="eastAsia" w:eastAsia="仿宋_GB2312"/>
                <w:sz w:val="24"/>
              </w:rPr>
              <w:t>姓名</w:t>
            </w:r>
          </w:p>
        </w:tc>
        <w:tc>
          <w:tcPr>
            <w:tcW w:w="2204" w:type="dxa"/>
            <w:gridSpan w:val="4"/>
            <w:noWrap w:val="0"/>
            <w:vAlign w:val="center"/>
          </w:tcPr>
          <w:p>
            <w:pPr>
              <w:jc w:val="center"/>
              <w:rPr>
                <w:rFonts w:hint="eastAsia" w:eastAsia="仿宋_GB2312"/>
                <w:sz w:val="24"/>
              </w:rPr>
            </w:pPr>
            <w:r>
              <w:rPr>
                <w:rFonts w:hint="eastAsia" w:eastAsia="仿宋_GB2312"/>
                <w:sz w:val="24"/>
              </w:rPr>
              <w:t>职称/职务</w:t>
            </w:r>
          </w:p>
        </w:tc>
        <w:tc>
          <w:tcPr>
            <w:tcW w:w="2731" w:type="dxa"/>
            <w:gridSpan w:val="2"/>
            <w:noWrap w:val="0"/>
            <w:vAlign w:val="center"/>
          </w:tcPr>
          <w:p>
            <w:pPr>
              <w:jc w:val="center"/>
              <w:rPr>
                <w:rFonts w:hint="eastAsia" w:eastAsia="仿宋_GB2312"/>
                <w:sz w:val="24"/>
              </w:rPr>
            </w:pPr>
            <w:r>
              <w:rPr>
                <w:rFonts w:hint="eastAsia" w:eastAsia="仿宋_GB2312"/>
                <w:sz w:val="24"/>
              </w:rPr>
              <w:t>单  位</w:t>
            </w:r>
          </w:p>
        </w:tc>
        <w:tc>
          <w:tcPr>
            <w:tcW w:w="2188"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64" w:type="dxa"/>
            <w:gridSpan w:val="2"/>
            <w:noWrap w:val="0"/>
            <w:vAlign w:val="center"/>
          </w:tcPr>
          <w:p>
            <w:pPr>
              <w:rPr>
                <w:rFonts w:hint="default" w:eastAsia="仿宋_GB2312"/>
                <w:sz w:val="24"/>
                <w:lang w:val="en-US" w:eastAsia="zh-CN"/>
              </w:rPr>
            </w:pPr>
            <w:r>
              <w:rPr>
                <w:rFonts w:hint="eastAsia" w:eastAsia="仿宋_GB2312"/>
                <w:sz w:val="24"/>
                <w:lang w:val="en-US" w:eastAsia="zh-CN"/>
              </w:rPr>
              <w:t>王文勇</w:t>
            </w:r>
          </w:p>
        </w:tc>
        <w:tc>
          <w:tcPr>
            <w:tcW w:w="2204" w:type="dxa"/>
            <w:gridSpan w:val="4"/>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台</w:t>
            </w:r>
            <w:r>
              <w:rPr>
                <w:rFonts w:hint="eastAsia" w:ascii="??_GB2312" w:hAnsi="??_GB2312" w:cs="宋体"/>
                <w:color w:val="000000"/>
                <w:sz w:val="24"/>
                <w:szCs w:val="24"/>
                <w:lang w:val="en-US" w:eastAsia="zh-CN"/>
              </w:rPr>
              <w:t xml:space="preserve">  </w:t>
            </w:r>
            <w:r>
              <w:rPr>
                <w:rFonts w:hint="eastAsia" w:ascii="??_GB2312" w:hAnsi="??_GB2312" w:cs="宋体"/>
                <w:color w:val="000000"/>
                <w:sz w:val="24"/>
                <w:szCs w:val="24"/>
              </w:rPr>
              <w:t>长</w:t>
            </w:r>
          </w:p>
        </w:tc>
        <w:tc>
          <w:tcPr>
            <w:tcW w:w="2731" w:type="dxa"/>
            <w:gridSpan w:val="2"/>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电视台</w:t>
            </w:r>
          </w:p>
        </w:tc>
        <w:tc>
          <w:tcPr>
            <w:tcW w:w="2188"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64" w:type="dxa"/>
            <w:gridSpan w:val="2"/>
            <w:noWrap w:val="0"/>
            <w:vAlign w:val="center"/>
          </w:tcPr>
          <w:p>
            <w:pPr>
              <w:rPr>
                <w:rFonts w:hint="default" w:eastAsia="仿宋_GB2312"/>
                <w:sz w:val="24"/>
                <w:lang w:val="en-US" w:eastAsia="zh-CN"/>
              </w:rPr>
            </w:pPr>
            <w:r>
              <w:rPr>
                <w:rFonts w:hint="eastAsia" w:eastAsia="仿宋_GB2312"/>
                <w:sz w:val="24"/>
                <w:lang w:val="en-US" w:eastAsia="zh-CN"/>
              </w:rPr>
              <w:t>肖子奇</w:t>
            </w:r>
          </w:p>
        </w:tc>
        <w:tc>
          <w:tcPr>
            <w:tcW w:w="2204" w:type="dxa"/>
            <w:gridSpan w:val="4"/>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lang w:eastAsia="zh-CN"/>
              </w:rPr>
              <w:t>副</w:t>
            </w:r>
            <w:r>
              <w:rPr>
                <w:rFonts w:hint="eastAsia" w:ascii="??_GB2312" w:hAnsi="??_GB2312" w:cs="宋体"/>
                <w:color w:val="000000"/>
                <w:sz w:val="24"/>
                <w:szCs w:val="24"/>
              </w:rPr>
              <w:t>台长</w:t>
            </w:r>
          </w:p>
        </w:tc>
        <w:tc>
          <w:tcPr>
            <w:tcW w:w="2731" w:type="dxa"/>
            <w:gridSpan w:val="2"/>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电视台</w:t>
            </w:r>
          </w:p>
        </w:tc>
        <w:tc>
          <w:tcPr>
            <w:tcW w:w="2188"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64" w:type="dxa"/>
            <w:gridSpan w:val="2"/>
            <w:noWrap w:val="0"/>
            <w:vAlign w:val="center"/>
          </w:tcPr>
          <w:p>
            <w:pPr>
              <w:rPr>
                <w:rFonts w:hint="default" w:eastAsia="仿宋_GB2312"/>
                <w:sz w:val="24"/>
                <w:lang w:val="en-US" w:eastAsia="zh-CN"/>
              </w:rPr>
            </w:pPr>
            <w:r>
              <w:rPr>
                <w:rFonts w:hint="eastAsia" w:eastAsia="仿宋_GB2312"/>
                <w:sz w:val="24"/>
                <w:lang w:val="en-US" w:eastAsia="zh-CN"/>
              </w:rPr>
              <w:t>周建军</w:t>
            </w:r>
          </w:p>
        </w:tc>
        <w:tc>
          <w:tcPr>
            <w:tcW w:w="2204" w:type="dxa"/>
            <w:gridSpan w:val="4"/>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办公室主任</w:t>
            </w:r>
          </w:p>
        </w:tc>
        <w:tc>
          <w:tcPr>
            <w:tcW w:w="2731" w:type="dxa"/>
            <w:gridSpan w:val="2"/>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电视台</w:t>
            </w:r>
          </w:p>
        </w:tc>
        <w:tc>
          <w:tcPr>
            <w:tcW w:w="2188"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64" w:type="dxa"/>
            <w:gridSpan w:val="2"/>
            <w:noWrap w:val="0"/>
            <w:vAlign w:val="center"/>
          </w:tcPr>
          <w:p>
            <w:pPr>
              <w:rPr>
                <w:rFonts w:hint="default" w:eastAsia="仿宋_GB2312"/>
                <w:sz w:val="24"/>
                <w:lang w:val="en-US" w:eastAsia="zh-CN"/>
              </w:rPr>
            </w:pPr>
            <w:r>
              <w:rPr>
                <w:rFonts w:hint="eastAsia" w:eastAsia="仿宋_GB2312"/>
                <w:sz w:val="24"/>
                <w:lang w:val="en-US" w:eastAsia="zh-CN"/>
              </w:rPr>
              <w:t>宋丽</w:t>
            </w:r>
          </w:p>
        </w:tc>
        <w:tc>
          <w:tcPr>
            <w:tcW w:w="2204" w:type="dxa"/>
            <w:gridSpan w:val="4"/>
            <w:noWrap w:val="0"/>
            <w:vAlign w:val="center"/>
          </w:tcPr>
          <w:p>
            <w:pPr>
              <w:spacing w:line="320" w:lineRule="exact"/>
              <w:jc w:val="center"/>
              <w:textAlignment w:val="center"/>
              <w:rPr>
                <w:rFonts w:hint="default" w:ascii="??_GB2312" w:hAnsi="??_GB2312" w:eastAsia="宋体" w:cs="宋体"/>
                <w:color w:val="000000"/>
                <w:sz w:val="24"/>
                <w:szCs w:val="24"/>
                <w:lang w:val="en-US" w:eastAsia="zh-CN"/>
              </w:rPr>
            </w:pPr>
            <w:r>
              <w:rPr>
                <w:rFonts w:hint="eastAsia" w:ascii="??_GB2312" w:hAnsi="??_GB2312" w:cs="宋体"/>
                <w:color w:val="000000"/>
                <w:sz w:val="24"/>
                <w:szCs w:val="24"/>
                <w:lang w:val="en-US" w:eastAsia="zh-CN"/>
              </w:rPr>
              <w:t>财务审计股股长</w:t>
            </w:r>
          </w:p>
        </w:tc>
        <w:tc>
          <w:tcPr>
            <w:tcW w:w="2731" w:type="dxa"/>
            <w:gridSpan w:val="2"/>
            <w:noWrap w:val="0"/>
            <w:vAlign w:val="center"/>
          </w:tcPr>
          <w:p>
            <w:pPr>
              <w:spacing w:line="320" w:lineRule="exact"/>
              <w:jc w:val="center"/>
              <w:textAlignment w:val="center"/>
              <w:rPr>
                <w:rFonts w:hint="eastAsia" w:ascii="??_GB2312" w:hAnsi="??_GB2312" w:eastAsia="宋体" w:cs="宋体"/>
                <w:color w:val="000000"/>
                <w:sz w:val="24"/>
                <w:szCs w:val="24"/>
                <w:lang w:val="en-US" w:eastAsia="zh-CN"/>
              </w:rPr>
            </w:pPr>
            <w:r>
              <w:rPr>
                <w:rFonts w:hint="eastAsia" w:ascii="??_GB2312" w:hAnsi="??_GB2312" w:cs="宋体"/>
                <w:color w:val="000000"/>
                <w:sz w:val="24"/>
                <w:szCs w:val="24"/>
                <w:lang w:val="en-US" w:eastAsia="zh-CN"/>
              </w:rPr>
              <w:t>电视台</w:t>
            </w:r>
          </w:p>
        </w:tc>
        <w:tc>
          <w:tcPr>
            <w:tcW w:w="2188"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exact"/>
          <w:jc w:val="center"/>
        </w:trPr>
        <w:tc>
          <w:tcPr>
            <w:tcW w:w="8987" w:type="dxa"/>
            <w:gridSpan w:val="11"/>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jc w:val="right"/>
              <w:rPr>
                <w:rFonts w:hint="eastAsia" w:eastAsia="仿宋_GB2312"/>
                <w:sz w:val="24"/>
              </w:rPr>
            </w:pPr>
            <w:r>
              <w:rPr>
                <w:rFonts w:hint="eastAsia"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exact"/>
          <w:jc w:val="center"/>
        </w:trPr>
        <w:tc>
          <w:tcPr>
            <w:tcW w:w="8987" w:type="dxa"/>
            <w:gridSpan w:val="11"/>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jc w:val="righ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exact"/>
          <w:jc w:val="center"/>
        </w:trPr>
        <w:tc>
          <w:tcPr>
            <w:tcW w:w="8987" w:type="dxa"/>
            <w:gridSpan w:val="11"/>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jc w:val="right"/>
              <w:rPr>
                <w:rFonts w:hint="eastAsia" w:eastAsia="仿宋_GB2312"/>
                <w:sz w:val="24"/>
              </w:rPr>
            </w:pPr>
          </w:p>
          <w:p>
            <w:pPr>
              <w:spacing w:line="440" w:lineRule="exact"/>
              <w:jc w:val="right"/>
              <w:rPr>
                <w:rFonts w:hint="eastAsia" w:eastAsia="仿宋_GB2312"/>
                <w:sz w:val="24"/>
              </w:rPr>
            </w:pPr>
            <w:r>
              <w:rPr>
                <w:rFonts w:hint="eastAsia" w:eastAsia="仿宋_GB2312"/>
                <w:sz w:val="24"/>
              </w:rPr>
              <w:t>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exact"/>
          <w:jc w:val="center"/>
        </w:trPr>
        <w:tc>
          <w:tcPr>
            <w:tcW w:w="8987" w:type="dxa"/>
            <w:gridSpan w:val="11"/>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jc w:val="right"/>
              <w:rPr>
                <w:rFonts w:hint="eastAsia" w:eastAsia="仿宋_GB2312"/>
                <w:sz w:val="24"/>
              </w:rPr>
            </w:pPr>
            <w:r>
              <w:rPr>
                <w:rFonts w:hint="eastAsia" w:eastAsia="仿宋_GB2312"/>
                <w:sz w:val="24"/>
              </w:rPr>
              <w:t>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7" w:hRule="atLeast"/>
          <w:jc w:val="center"/>
        </w:trPr>
        <w:tc>
          <w:tcPr>
            <w:tcW w:w="9300" w:type="dxa"/>
            <w:noWrap w:val="0"/>
            <w:vAlign w:val="top"/>
          </w:tcPr>
          <w:p>
            <w:pPr>
              <w:jc w:val="center"/>
              <w:rPr>
                <w:rFonts w:hint="eastAsia" w:eastAsia="仿宋_GB2312"/>
                <w:sz w:val="32"/>
                <w:szCs w:val="32"/>
              </w:rPr>
            </w:pPr>
            <w:r>
              <w:rPr>
                <w:rFonts w:hint="eastAsia" w:eastAsia="仿宋_GB2312"/>
                <w:b/>
                <w:bCs/>
                <w:sz w:val="28"/>
                <w:szCs w:val="28"/>
              </w:rPr>
              <w:t>五、评价报告综述（文字部分）</w:t>
            </w:r>
          </w:p>
          <w:p>
            <w:pPr>
              <w:numPr>
                <w:ilvl w:val="0"/>
                <w:numId w:val="1"/>
              </w:numPr>
              <w:spacing w:line="560" w:lineRule="exact"/>
              <w:ind w:firstLine="600" w:firstLineChars="200"/>
              <w:rPr>
                <w:rFonts w:hint="eastAsia" w:eastAsia="仿宋_GB2312"/>
                <w:sz w:val="30"/>
                <w:szCs w:val="30"/>
              </w:rPr>
            </w:pPr>
            <w:r>
              <w:rPr>
                <w:rFonts w:hint="eastAsia" w:eastAsia="仿宋_GB2312"/>
                <w:sz w:val="30"/>
                <w:szCs w:val="30"/>
              </w:rPr>
              <w:t>项目基本概况</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为了进一步加快广播电视事业发展需求、强化广播电视安全播出管理、降低高山台站工作人员辐射危害，经报请县委县政府同意，启动禹山转播台技术用房建设。该项目于2018年经县政府常务会议研究通过，并列入县政府重大项目库。</w:t>
            </w:r>
          </w:p>
          <w:p>
            <w:pPr>
              <w:numPr>
                <w:ilvl w:val="0"/>
                <w:numId w:val="1"/>
              </w:numPr>
              <w:spacing w:line="560" w:lineRule="exact"/>
              <w:ind w:left="0" w:leftChars="0" w:firstLine="600" w:firstLineChars="200"/>
              <w:rPr>
                <w:rFonts w:hint="eastAsia" w:eastAsia="仿宋_GB2312"/>
                <w:sz w:val="30"/>
                <w:szCs w:val="30"/>
              </w:rPr>
            </w:pPr>
            <w:r>
              <w:rPr>
                <w:rFonts w:hint="eastAsia" w:eastAsia="仿宋_GB2312"/>
                <w:sz w:val="30"/>
                <w:szCs w:val="30"/>
              </w:rPr>
              <w:t>项目资金使用及管理情况</w:t>
            </w:r>
          </w:p>
          <w:p>
            <w:pPr>
              <w:numPr>
                <w:ilvl w:val="0"/>
                <w:numId w:val="2"/>
              </w:numPr>
              <w:spacing w:line="560" w:lineRule="exact"/>
              <w:ind w:leftChars="200"/>
              <w:rPr>
                <w:rFonts w:hint="eastAsia" w:eastAsia="仿宋_GB2312"/>
                <w:sz w:val="30"/>
                <w:szCs w:val="30"/>
                <w:lang w:val="en-US" w:eastAsia="zh-CN"/>
              </w:rPr>
            </w:pPr>
            <w:r>
              <w:rPr>
                <w:rFonts w:hint="eastAsia" w:eastAsia="仿宋_GB2312"/>
                <w:sz w:val="30"/>
                <w:szCs w:val="30"/>
                <w:lang w:val="en-US" w:eastAsia="zh-CN"/>
              </w:rPr>
              <w:t>项目资金到位情况。</w:t>
            </w:r>
          </w:p>
          <w:p>
            <w:pPr>
              <w:numPr>
                <w:ilvl w:val="0"/>
                <w:numId w:val="0"/>
              </w:num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根据工作安排，省级资金到位50万，常规禹山转播台建设40.6万，用于禹山技术用房的改造与配套设施建设。</w:t>
            </w:r>
          </w:p>
          <w:p>
            <w:pPr>
              <w:numPr>
                <w:ilvl w:val="0"/>
                <w:numId w:val="2"/>
              </w:numPr>
              <w:spacing w:line="560" w:lineRule="exact"/>
              <w:ind w:left="420" w:leftChars="200" w:firstLine="0" w:firstLineChars="0"/>
              <w:rPr>
                <w:rFonts w:hint="eastAsia" w:eastAsia="仿宋_GB2312"/>
                <w:sz w:val="30"/>
                <w:szCs w:val="30"/>
                <w:lang w:val="en-US" w:eastAsia="zh-CN"/>
              </w:rPr>
            </w:pPr>
            <w:r>
              <w:rPr>
                <w:rFonts w:hint="eastAsia" w:eastAsia="仿宋_GB2312"/>
                <w:sz w:val="30"/>
                <w:szCs w:val="30"/>
                <w:lang w:val="en-US" w:eastAsia="zh-CN"/>
              </w:rPr>
              <w:t>项目资金管理情况</w:t>
            </w:r>
          </w:p>
          <w:p>
            <w:pPr>
              <w:numPr>
                <w:ilvl w:val="0"/>
                <w:numId w:val="0"/>
              </w:numPr>
              <w:spacing w:line="560" w:lineRule="exact"/>
              <w:ind w:firstLine="600" w:firstLineChars="200"/>
              <w:rPr>
                <w:rFonts w:hint="default" w:eastAsia="仿宋_GB2312"/>
                <w:sz w:val="30"/>
                <w:szCs w:val="30"/>
                <w:lang w:val="en-US" w:eastAsia="zh-CN"/>
              </w:rPr>
            </w:pPr>
            <w:r>
              <w:rPr>
                <w:rFonts w:hint="eastAsia" w:eastAsia="仿宋_GB2312"/>
                <w:sz w:val="30"/>
                <w:szCs w:val="30"/>
                <w:lang w:val="en-US" w:eastAsia="zh-CN"/>
              </w:rPr>
              <w:t>为加强禹山技术用房专项资金的管理和监督，规范专项资金的使用，提高资金使用效率，对专项资金的使用情况做到专款专用，规范使用，使用专项资金时，做到通过国库集中支付，严禁虚报、挤占、挪用，项目过程中全部按照台管理制度执行，无违反规定的行为发生。</w:t>
            </w:r>
          </w:p>
          <w:p>
            <w:pPr>
              <w:numPr>
                <w:ilvl w:val="0"/>
                <w:numId w:val="1"/>
              </w:numPr>
              <w:spacing w:line="560" w:lineRule="exact"/>
              <w:ind w:left="0" w:leftChars="0" w:firstLine="600" w:firstLineChars="200"/>
              <w:rPr>
                <w:rFonts w:hint="eastAsia" w:eastAsia="仿宋_GB2312"/>
                <w:sz w:val="30"/>
                <w:szCs w:val="30"/>
              </w:rPr>
            </w:pPr>
            <w:r>
              <w:rPr>
                <w:rFonts w:hint="eastAsia" w:eastAsia="仿宋_GB2312"/>
                <w:sz w:val="30"/>
                <w:szCs w:val="30"/>
              </w:rPr>
              <w:t>项目组织实施情况</w:t>
            </w:r>
          </w:p>
          <w:p>
            <w:pPr>
              <w:numPr>
                <w:ilvl w:val="0"/>
                <w:numId w:val="3"/>
              </w:numPr>
              <w:spacing w:line="560" w:lineRule="exact"/>
              <w:ind w:leftChars="200"/>
              <w:rPr>
                <w:rFonts w:hint="eastAsia" w:eastAsia="仿宋_GB2312"/>
                <w:sz w:val="30"/>
                <w:szCs w:val="30"/>
                <w:lang w:val="en-US" w:eastAsia="zh-CN"/>
              </w:rPr>
            </w:pPr>
            <w:r>
              <w:rPr>
                <w:rFonts w:hint="eastAsia" w:eastAsia="仿宋_GB2312"/>
                <w:sz w:val="30"/>
                <w:szCs w:val="30"/>
                <w:lang w:val="en-US" w:eastAsia="zh-CN"/>
              </w:rPr>
              <w:t>项目组织情况</w:t>
            </w:r>
          </w:p>
          <w:p>
            <w:pPr>
              <w:numPr>
                <w:ilvl w:val="0"/>
                <w:numId w:val="0"/>
              </w:num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领导重视，制度完善。台党委根据工作需要，有计划的开展禹山技术用房配套设施经费支出和报账程序，明确职责，专款专用。</w:t>
            </w:r>
          </w:p>
          <w:p>
            <w:pPr>
              <w:numPr>
                <w:ilvl w:val="0"/>
                <w:numId w:val="3"/>
              </w:numPr>
              <w:spacing w:line="560" w:lineRule="exact"/>
              <w:ind w:left="420" w:leftChars="200" w:firstLine="0" w:firstLineChars="0"/>
              <w:rPr>
                <w:rFonts w:hint="eastAsia" w:eastAsia="仿宋_GB2312"/>
                <w:sz w:val="30"/>
                <w:szCs w:val="30"/>
                <w:lang w:val="en-US" w:eastAsia="zh-CN"/>
              </w:rPr>
            </w:pPr>
            <w:r>
              <w:rPr>
                <w:rFonts w:hint="eastAsia" w:eastAsia="仿宋_GB2312"/>
                <w:sz w:val="30"/>
                <w:szCs w:val="30"/>
                <w:lang w:val="en-US" w:eastAsia="zh-CN"/>
              </w:rPr>
              <w:t>项目管理情况</w:t>
            </w:r>
          </w:p>
          <w:p>
            <w:pPr>
              <w:numPr>
                <w:ilvl w:val="0"/>
                <w:numId w:val="0"/>
              </w:numPr>
              <w:spacing w:line="560" w:lineRule="exact"/>
              <w:ind w:firstLine="600" w:firstLineChars="200"/>
              <w:rPr>
                <w:rFonts w:hint="default" w:eastAsia="仿宋_GB2312"/>
                <w:sz w:val="30"/>
                <w:szCs w:val="30"/>
                <w:lang w:val="en-US" w:eastAsia="zh-CN"/>
              </w:rPr>
            </w:pPr>
            <w:r>
              <w:rPr>
                <w:rFonts w:hint="eastAsia" w:eastAsia="仿宋_GB2312"/>
                <w:sz w:val="30"/>
                <w:szCs w:val="30"/>
                <w:lang w:val="en-US" w:eastAsia="zh-CN"/>
              </w:rPr>
              <w:t>本项目支出均按照有关规章制度和项目实施情况完成支付，经费使用由禹山转播台为主进行管理。</w:t>
            </w:r>
          </w:p>
          <w:p>
            <w:pPr>
              <w:numPr>
                <w:ilvl w:val="0"/>
                <w:numId w:val="1"/>
              </w:numPr>
              <w:spacing w:line="560" w:lineRule="exact"/>
              <w:ind w:left="0" w:leftChars="0" w:firstLine="600" w:firstLineChars="200"/>
              <w:rPr>
                <w:rFonts w:hint="eastAsia" w:eastAsia="仿宋_GB2312"/>
                <w:sz w:val="30"/>
                <w:szCs w:val="30"/>
              </w:rPr>
            </w:pPr>
            <w:r>
              <w:rPr>
                <w:rFonts w:hint="eastAsia" w:eastAsia="仿宋_GB2312"/>
                <w:sz w:val="30"/>
                <w:szCs w:val="30"/>
              </w:rPr>
              <w:t>综合评价情况及评价结论</w:t>
            </w:r>
          </w:p>
          <w:p>
            <w:pPr>
              <w:numPr>
                <w:ilvl w:val="0"/>
                <w:numId w:val="0"/>
              </w:numPr>
              <w:spacing w:line="560" w:lineRule="exact"/>
              <w:ind w:leftChars="200"/>
              <w:rPr>
                <w:rFonts w:hint="default" w:eastAsia="仿宋_GB2312"/>
                <w:sz w:val="30"/>
                <w:szCs w:val="30"/>
                <w:lang w:val="en-US" w:eastAsia="zh-CN"/>
              </w:rPr>
            </w:pPr>
            <w:r>
              <w:rPr>
                <w:rFonts w:hint="eastAsia" w:eastAsia="仿宋_GB2312"/>
                <w:sz w:val="30"/>
                <w:szCs w:val="30"/>
                <w:lang w:val="en-US" w:eastAsia="zh-CN"/>
              </w:rPr>
              <w:t>2019年禹山技术用房配套设施建设专项支出绩效工作基本完成，达到预期效果，为我县社会营造良好风气。</w:t>
            </w:r>
          </w:p>
          <w:p>
            <w:pPr>
              <w:numPr>
                <w:ilvl w:val="0"/>
                <w:numId w:val="1"/>
              </w:numPr>
              <w:spacing w:line="560" w:lineRule="exact"/>
              <w:ind w:left="0" w:leftChars="0" w:firstLine="600" w:firstLineChars="200"/>
              <w:rPr>
                <w:rFonts w:hint="eastAsia" w:eastAsia="仿宋_GB2312"/>
                <w:sz w:val="30"/>
                <w:szCs w:val="30"/>
              </w:rPr>
            </w:pPr>
            <w:r>
              <w:rPr>
                <w:rFonts w:hint="eastAsia" w:eastAsia="仿宋_GB2312"/>
                <w:sz w:val="30"/>
                <w:szCs w:val="30"/>
              </w:rPr>
              <w:t>项目主要绩效情况分析</w:t>
            </w:r>
          </w:p>
          <w:p>
            <w:pPr>
              <w:spacing w:line="560" w:lineRule="exact"/>
              <w:ind w:firstLine="600" w:firstLineChars="200"/>
              <w:rPr>
                <w:rFonts w:eastAsia="仿宋_GB2312"/>
                <w:sz w:val="30"/>
                <w:szCs w:val="30"/>
              </w:rPr>
            </w:pPr>
            <w:r>
              <w:rPr>
                <w:rFonts w:eastAsia="仿宋_GB2312"/>
                <w:sz w:val="30"/>
                <w:szCs w:val="30"/>
              </w:rPr>
              <w:t>1</w:t>
            </w:r>
            <w:r>
              <w:rPr>
                <w:rFonts w:hint="eastAsia" w:eastAsia="仿宋_GB2312" w:cs="仿宋_GB2312"/>
                <w:sz w:val="30"/>
                <w:szCs w:val="30"/>
              </w:rPr>
              <w:t>、项目的经济性分析</w:t>
            </w:r>
          </w:p>
          <w:p>
            <w:pPr>
              <w:spacing w:line="560" w:lineRule="exact"/>
              <w:ind w:firstLine="600" w:firstLineChars="200"/>
              <w:rPr>
                <w:rFonts w:eastAsia="仿宋_GB2312"/>
                <w:sz w:val="30"/>
                <w:szCs w:val="30"/>
              </w:rPr>
            </w:pPr>
            <w:r>
              <w:rPr>
                <w:rFonts w:eastAsia="仿宋_GB2312"/>
                <w:sz w:val="30"/>
                <w:szCs w:val="30"/>
              </w:rPr>
              <w:t>201</w:t>
            </w:r>
            <w:r>
              <w:rPr>
                <w:rFonts w:hint="eastAsia" w:eastAsia="仿宋_GB2312"/>
                <w:sz w:val="30"/>
                <w:szCs w:val="30"/>
                <w:lang w:val="en-US" w:eastAsia="zh-CN"/>
              </w:rPr>
              <w:t>9</w:t>
            </w:r>
            <w:r>
              <w:rPr>
                <w:rFonts w:hint="eastAsia" w:eastAsia="仿宋_GB2312" w:cs="仿宋_GB2312"/>
                <w:sz w:val="30"/>
                <w:szCs w:val="30"/>
              </w:rPr>
              <w:t>年度该项目的预算为</w:t>
            </w:r>
            <w:r>
              <w:rPr>
                <w:rFonts w:hint="eastAsia" w:eastAsia="仿宋_GB2312"/>
                <w:sz w:val="30"/>
                <w:szCs w:val="30"/>
                <w:lang w:val="en-US" w:eastAsia="zh-CN"/>
              </w:rPr>
              <w:t>90.6</w:t>
            </w:r>
            <w:r>
              <w:rPr>
                <w:rFonts w:hint="eastAsia" w:eastAsia="仿宋_GB2312" w:cs="仿宋_GB2312"/>
                <w:sz w:val="30"/>
                <w:szCs w:val="30"/>
              </w:rPr>
              <w:t>万元，</w:t>
            </w:r>
            <w:r>
              <w:rPr>
                <w:rFonts w:eastAsia="仿宋_GB2312"/>
                <w:sz w:val="30"/>
                <w:szCs w:val="30"/>
              </w:rPr>
              <w:t>201</w:t>
            </w:r>
            <w:r>
              <w:rPr>
                <w:rFonts w:hint="eastAsia" w:eastAsia="仿宋_GB2312"/>
                <w:sz w:val="30"/>
                <w:szCs w:val="30"/>
                <w:lang w:val="en-US" w:eastAsia="zh-CN"/>
              </w:rPr>
              <w:t>9</w:t>
            </w:r>
            <w:r>
              <w:rPr>
                <w:rFonts w:hint="eastAsia" w:eastAsia="仿宋_GB2312" w:cs="仿宋_GB2312"/>
                <w:sz w:val="30"/>
                <w:szCs w:val="30"/>
              </w:rPr>
              <w:t>年实际支出</w:t>
            </w:r>
            <w:r>
              <w:rPr>
                <w:rFonts w:hint="eastAsia" w:eastAsia="仿宋_GB2312"/>
                <w:sz w:val="30"/>
                <w:szCs w:val="30"/>
                <w:lang w:val="en-US" w:eastAsia="zh-CN"/>
              </w:rPr>
              <w:t>90.6</w:t>
            </w:r>
            <w:r>
              <w:rPr>
                <w:rFonts w:hint="eastAsia" w:eastAsia="仿宋_GB2312" w:cs="仿宋_GB2312"/>
                <w:sz w:val="30"/>
                <w:szCs w:val="30"/>
              </w:rPr>
              <w:t>万元。主要用于</w:t>
            </w:r>
            <w:r>
              <w:rPr>
                <w:rFonts w:hint="eastAsia" w:eastAsia="仿宋_GB2312" w:cs="仿宋_GB2312"/>
                <w:sz w:val="30"/>
                <w:szCs w:val="30"/>
                <w:lang w:val="en-US" w:eastAsia="zh-CN"/>
              </w:rPr>
              <w:t>禹山技术用房改造及配套设施建设等</w:t>
            </w:r>
            <w:r>
              <w:rPr>
                <w:rFonts w:hint="eastAsia" w:eastAsia="仿宋_GB2312" w:cs="仿宋_GB2312"/>
                <w:sz w:val="30"/>
                <w:szCs w:val="30"/>
              </w:rPr>
              <w:t>。</w:t>
            </w:r>
          </w:p>
          <w:p>
            <w:pPr>
              <w:spacing w:line="560" w:lineRule="exact"/>
              <w:ind w:firstLine="600" w:firstLineChars="200"/>
              <w:rPr>
                <w:rFonts w:eastAsia="仿宋_GB2312"/>
                <w:sz w:val="30"/>
                <w:szCs w:val="30"/>
              </w:rPr>
            </w:pPr>
            <w:r>
              <w:rPr>
                <w:rFonts w:eastAsia="仿宋_GB2312"/>
                <w:sz w:val="30"/>
                <w:szCs w:val="30"/>
              </w:rPr>
              <w:t>2</w:t>
            </w:r>
            <w:r>
              <w:rPr>
                <w:rFonts w:hint="eastAsia" w:eastAsia="仿宋_GB2312" w:cs="仿宋_GB2312"/>
                <w:sz w:val="30"/>
                <w:szCs w:val="30"/>
              </w:rPr>
              <w:t>、项目的效率性分析</w:t>
            </w:r>
          </w:p>
          <w:p>
            <w:pPr>
              <w:spacing w:line="560" w:lineRule="exact"/>
              <w:ind w:firstLine="600" w:firstLineChars="200"/>
              <w:rPr>
                <w:rFonts w:eastAsia="仿宋_GB2312"/>
                <w:sz w:val="30"/>
                <w:szCs w:val="30"/>
              </w:rPr>
            </w:pPr>
            <w:r>
              <w:rPr>
                <w:rFonts w:hint="eastAsia" w:eastAsia="仿宋_GB2312" w:cs="仿宋_GB2312"/>
                <w:sz w:val="30"/>
                <w:szCs w:val="30"/>
              </w:rPr>
              <w:t>该项目是按照工作的需求逐步进行的，到</w:t>
            </w:r>
            <w:r>
              <w:rPr>
                <w:rFonts w:eastAsia="仿宋_GB2312"/>
                <w:sz w:val="30"/>
                <w:szCs w:val="30"/>
              </w:rPr>
              <w:t>201</w:t>
            </w:r>
            <w:r>
              <w:rPr>
                <w:rFonts w:hint="eastAsia" w:eastAsia="仿宋_GB2312"/>
                <w:sz w:val="30"/>
                <w:szCs w:val="30"/>
                <w:lang w:val="en-US" w:eastAsia="zh-CN"/>
              </w:rPr>
              <w:t>9</w:t>
            </w:r>
            <w:r>
              <w:rPr>
                <w:rFonts w:hint="eastAsia" w:eastAsia="仿宋_GB2312" w:cs="仿宋_GB2312"/>
                <w:sz w:val="30"/>
                <w:szCs w:val="30"/>
              </w:rPr>
              <w:t>年底基本完成工作目标。</w:t>
            </w:r>
          </w:p>
          <w:p>
            <w:pPr>
              <w:spacing w:line="560" w:lineRule="exact"/>
              <w:ind w:firstLine="600" w:firstLineChars="200"/>
              <w:rPr>
                <w:rFonts w:eastAsia="仿宋_GB2312"/>
                <w:sz w:val="30"/>
                <w:szCs w:val="30"/>
              </w:rPr>
            </w:pPr>
            <w:r>
              <w:rPr>
                <w:rFonts w:eastAsia="仿宋_GB2312"/>
                <w:sz w:val="30"/>
                <w:szCs w:val="30"/>
              </w:rPr>
              <w:t>3</w:t>
            </w:r>
            <w:r>
              <w:rPr>
                <w:rFonts w:hint="eastAsia" w:eastAsia="仿宋_GB2312" w:cs="仿宋_GB2312"/>
                <w:sz w:val="30"/>
                <w:szCs w:val="30"/>
              </w:rPr>
              <w:t>、项目的效益性分析</w:t>
            </w:r>
          </w:p>
          <w:p>
            <w:pPr>
              <w:spacing w:line="560" w:lineRule="exact"/>
              <w:ind w:firstLine="600" w:firstLineChars="200"/>
              <w:rPr>
                <w:rFonts w:eastAsia="仿宋_GB2312"/>
                <w:sz w:val="30"/>
                <w:szCs w:val="30"/>
              </w:rPr>
            </w:pPr>
            <w:r>
              <w:rPr>
                <w:rFonts w:hint="eastAsia" w:eastAsia="仿宋_GB2312" w:cs="仿宋_GB2312"/>
                <w:sz w:val="30"/>
                <w:szCs w:val="30"/>
              </w:rPr>
              <w:t>该项目预期目标已达成，</w:t>
            </w:r>
            <w:r>
              <w:rPr>
                <w:rFonts w:eastAsia="仿宋_GB2312"/>
                <w:sz w:val="30"/>
                <w:szCs w:val="30"/>
              </w:rPr>
              <w:t>201</w:t>
            </w:r>
            <w:r>
              <w:rPr>
                <w:rFonts w:hint="eastAsia" w:eastAsia="仿宋_GB2312"/>
                <w:sz w:val="30"/>
                <w:szCs w:val="30"/>
                <w:lang w:val="en-US" w:eastAsia="zh-CN"/>
              </w:rPr>
              <w:t>9</w:t>
            </w:r>
            <w:r>
              <w:rPr>
                <w:rFonts w:hint="eastAsia" w:eastAsia="仿宋_GB2312" w:cs="仿宋_GB2312"/>
                <w:sz w:val="30"/>
                <w:szCs w:val="30"/>
              </w:rPr>
              <w:t>年度财政收支未发生重大问题。</w:t>
            </w:r>
          </w:p>
          <w:p>
            <w:pPr>
              <w:spacing w:line="560" w:lineRule="exact"/>
              <w:ind w:firstLine="600" w:firstLineChars="200"/>
              <w:rPr>
                <w:rFonts w:eastAsia="仿宋_GB2312"/>
                <w:sz w:val="30"/>
                <w:szCs w:val="30"/>
              </w:rPr>
            </w:pPr>
            <w:r>
              <w:rPr>
                <w:rFonts w:eastAsia="仿宋_GB2312"/>
                <w:sz w:val="30"/>
                <w:szCs w:val="30"/>
              </w:rPr>
              <w:t>4</w:t>
            </w:r>
            <w:r>
              <w:rPr>
                <w:rFonts w:hint="eastAsia" w:eastAsia="仿宋_GB2312" w:cs="仿宋_GB2312"/>
                <w:sz w:val="30"/>
                <w:szCs w:val="30"/>
              </w:rPr>
              <w:t>、项目的可持续性分析</w:t>
            </w:r>
          </w:p>
          <w:p>
            <w:pPr>
              <w:spacing w:line="560" w:lineRule="exact"/>
              <w:ind w:firstLine="600" w:firstLineChars="200"/>
              <w:rPr>
                <w:rFonts w:hint="eastAsia" w:eastAsia="仿宋_GB2312" w:cs="仿宋_GB2312"/>
                <w:sz w:val="30"/>
                <w:szCs w:val="30"/>
              </w:rPr>
            </w:pPr>
            <w:r>
              <w:rPr>
                <w:rFonts w:hint="eastAsia" w:eastAsia="仿宋_GB2312" w:cs="仿宋_GB2312"/>
                <w:sz w:val="30"/>
                <w:szCs w:val="30"/>
              </w:rPr>
              <w:t>财政对资金的拨付情况实施全程监督</w:t>
            </w:r>
          </w:p>
          <w:p>
            <w:pPr>
              <w:numPr>
                <w:ilvl w:val="0"/>
                <w:numId w:val="1"/>
              </w:numPr>
              <w:spacing w:line="560" w:lineRule="exact"/>
              <w:ind w:left="0" w:leftChars="0" w:firstLine="600" w:firstLineChars="200"/>
              <w:rPr>
                <w:rFonts w:hint="eastAsia" w:eastAsia="仿宋_GB2312"/>
                <w:sz w:val="30"/>
                <w:szCs w:val="30"/>
              </w:rPr>
            </w:pPr>
            <w:r>
              <w:rPr>
                <w:rFonts w:hint="eastAsia" w:eastAsia="仿宋_GB2312"/>
                <w:sz w:val="30"/>
                <w:szCs w:val="30"/>
              </w:rPr>
              <w:t>主要经验及做法、存在问题和建议</w:t>
            </w:r>
          </w:p>
          <w:p>
            <w:pPr>
              <w:spacing w:line="560" w:lineRule="exact"/>
              <w:ind w:firstLine="600" w:firstLineChars="200"/>
              <w:rPr>
                <w:rFonts w:hint="eastAsia" w:eastAsia="仿宋_GB2312"/>
                <w:sz w:val="30"/>
                <w:szCs w:val="30"/>
              </w:rPr>
            </w:pPr>
            <w:r>
              <w:rPr>
                <w:rFonts w:hint="eastAsia" w:eastAsia="仿宋_GB2312" w:cs="仿宋_GB2312"/>
                <w:sz w:val="30"/>
                <w:szCs w:val="30"/>
              </w:rPr>
              <w:t>由于绩效自评是一项艰巨且重要的工作任务，我台相关人员配备还显不足，相关制度建设还有待进一步加强。现在的项目指标面临着物价、市场等因素的影响，在编制预算与执行中，我台将尽可能地用有限的经费平衡每年工作任务，尽量做到科学、合理的分配。</w:t>
            </w:r>
          </w:p>
          <w:p>
            <w:pPr>
              <w:spacing w:line="560" w:lineRule="exact"/>
              <w:ind w:firstLine="600" w:firstLineChars="200"/>
              <w:rPr>
                <w:rFonts w:hint="eastAsia" w:eastAsia="仿宋_GB2312"/>
                <w:sz w:val="30"/>
                <w:szCs w:val="30"/>
              </w:rPr>
            </w:pPr>
            <w:r>
              <w:rPr>
                <w:rFonts w:hint="eastAsia" w:eastAsia="仿宋_GB2312"/>
                <w:sz w:val="30"/>
                <w:szCs w:val="30"/>
              </w:rPr>
              <w:t>（七）附件</w:t>
            </w:r>
          </w:p>
          <w:p>
            <w:pPr>
              <w:rPr>
                <w:rFonts w:eastAsia="楷体_GB2312"/>
                <w:bCs/>
                <w:sz w:val="28"/>
                <w:szCs w:val="28"/>
              </w:rPr>
            </w:pPr>
          </w:p>
        </w:tc>
      </w:tr>
    </w:tbl>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val="en-US" w:eastAsia="zh-CN"/>
        </w:rPr>
        <w:t xml:space="preserve">  户户通建设维护</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val="en-US" w:eastAsia="zh-CN"/>
        </w:rPr>
        <w:t>华容县广播电视台</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val="en-US" w:eastAsia="zh-CN"/>
        </w:rPr>
        <w:t>华容县委宣传部</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2020</w:t>
      </w:r>
      <w:r>
        <w:rPr>
          <w:rFonts w:hint="eastAsia" w:eastAsia="仿宋_GB2312"/>
          <w:sz w:val="32"/>
        </w:rPr>
        <w:t xml:space="preserve"> 年 </w:t>
      </w:r>
      <w:r>
        <w:rPr>
          <w:rFonts w:hint="eastAsia" w:eastAsia="仿宋_GB2312"/>
          <w:sz w:val="32"/>
          <w:lang w:val="en-US" w:eastAsia="zh-CN"/>
        </w:rPr>
        <w:t>10</w:t>
      </w:r>
      <w:r>
        <w:rPr>
          <w:rFonts w:hint="eastAsia" w:eastAsia="仿宋_GB2312"/>
          <w:sz w:val="32"/>
        </w:rPr>
        <w:t xml:space="preserve">月 </w:t>
      </w:r>
      <w:r>
        <w:rPr>
          <w:rFonts w:hint="eastAsia" w:eastAsia="仿宋_GB2312"/>
          <w:sz w:val="32"/>
          <w:lang w:val="en-US" w:eastAsia="zh-CN"/>
        </w:rPr>
        <w:t>19</w:t>
      </w:r>
      <w:r>
        <w:rPr>
          <w:rFonts w:hint="eastAsia" w:eastAsia="仿宋_GB2312"/>
          <w:sz w:val="32"/>
        </w:rPr>
        <w:t>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0"/>
        <w:gridCol w:w="423"/>
        <w:gridCol w:w="421"/>
        <w:gridCol w:w="1175"/>
        <w:gridCol w:w="162"/>
        <w:gridCol w:w="1007"/>
        <w:gridCol w:w="1003"/>
        <w:gridCol w:w="1079"/>
        <w:gridCol w:w="580"/>
        <w:gridCol w:w="901"/>
        <w:gridCol w:w="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0" w:type="auto"/>
            <w:gridSpan w:val="11"/>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noWrap w:val="0"/>
            <w:vAlign w:val="center"/>
          </w:tcPr>
          <w:p>
            <w:pPr>
              <w:rPr>
                <w:rFonts w:hint="eastAsia" w:eastAsia="仿宋_GB2312"/>
                <w:sz w:val="24"/>
              </w:rPr>
            </w:pPr>
            <w:r>
              <w:rPr>
                <w:rFonts w:hint="eastAsia" w:eastAsia="仿宋_GB2312"/>
                <w:sz w:val="24"/>
              </w:rPr>
              <w:t>项目负责人</w:t>
            </w:r>
          </w:p>
        </w:tc>
        <w:tc>
          <w:tcPr>
            <w:tcW w:w="0" w:type="auto"/>
            <w:gridSpan w:val="6"/>
            <w:noWrap w:val="0"/>
            <w:vAlign w:val="center"/>
          </w:tcPr>
          <w:p>
            <w:pPr>
              <w:rPr>
                <w:rFonts w:hint="eastAsia" w:eastAsia="仿宋_GB2312"/>
                <w:sz w:val="24"/>
                <w:lang w:val="en-US" w:eastAsia="zh-CN"/>
              </w:rPr>
            </w:pPr>
            <w:r>
              <w:rPr>
                <w:rFonts w:hint="eastAsia" w:eastAsia="仿宋_GB2312"/>
                <w:sz w:val="24"/>
                <w:lang w:val="en-US" w:eastAsia="zh-CN"/>
              </w:rPr>
              <w:t>张犁</w:t>
            </w:r>
          </w:p>
        </w:tc>
        <w:tc>
          <w:tcPr>
            <w:tcW w:w="0" w:type="auto"/>
            <w:noWrap w:val="0"/>
            <w:vAlign w:val="center"/>
          </w:tcPr>
          <w:p>
            <w:pPr>
              <w:rPr>
                <w:rFonts w:hint="eastAsia" w:eastAsia="仿宋_GB2312"/>
                <w:sz w:val="24"/>
              </w:rPr>
            </w:pPr>
            <w:r>
              <w:rPr>
                <w:rFonts w:hint="eastAsia" w:eastAsia="仿宋_GB2312"/>
                <w:sz w:val="24"/>
              </w:rPr>
              <w:t>联系电话</w:t>
            </w:r>
          </w:p>
        </w:tc>
        <w:tc>
          <w:tcPr>
            <w:tcW w:w="0" w:type="auto"/>
            <w:gridSpan w:val="3"/>
            <w:noWrap w:val="0"/>
            <w:vAlign w:val="center"/>
          </w:tcPr>
          <w:p>
            <w:pPr>
              <w:rPr>
                <w:rFonts w:hint="default" w:eastAsia="仿宋_GB2312"/>
                <w:sz w:val="24"/>
                <w:lang w:val="en-US" w:eastAsia="zh-CN"/>
              </w:rPr>
            </w:pPr>
            <w:r>
              <w:rPr>
                <w:rFonts w:hint="eastAsia" w:eastAsia="仿宋_GB2312"/>
                <w:sz w:val="24"/>
                <w:lang w:val="en-US" w:eastAsia="zh-CN"/>
              </w:rPr>
              <w:t>15074032902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noWrap w:val="0"/>
            <w:vAlign w:val="center"/>
          </w:tcPr>
          <w:p>
            <w:pPr>
              <w:rPr>
                <w:rFonts w:hint="eastAsia" w:eastAsia="仿宋_GB2312"/>
                <w:sz w:val="24"/>
              </w:rPr>
            </w:pPr>
            <w:r>
              <w:rPr>
                <w:rFonts w:hint="eastAsia" w:eastAsia="仿宋_GB2312"/>
                <w:sz w:val="24"/>
              </w:rPr>
              <w:t>项目地址</w:t>
            </w:r>
          </w:p>
        </w:tc>
        <w:tc>
          <w:tcPr>
            <w:tcW w:w="0" w:type="auto"/>
            <w:gridSpan w:val="6"/>
            <w:noWrap w:val="0"/>
            <w:vAlign w:val="center"/>
          </w:tcPr>
          <w:p>
            <w:pPr>
              <w:rPr>
                <w:rFonts w:hint="default" w:eastAsia="仿宋_GB2312"/>
                <w:sz w:val="24"/>
                <w:lang w:val="en-US" w:eastAsia="zh-CN"/>
              </w:rPr>
            </w:pPr>
            <w:r>
              <w:rPr>
                <w:rFonts w:hint="eastAsia" w:eastAsia="仿宋_GB2312"/>
                <w:sz w:val="24"/>
                <w:lang w:val="en-US" w:eastAsia="zh-CN"/>
              </w:rPr>
              <w:t>华容县各乡镇</w:t>
            </w:r>
          </w:p>
        </w:tc>
        <w:tc>
          <w:tcPr>
            <w:tcW w:w="0" w:type="auto"/>
            <w:noWrap w:val="0"/>
            <w:vAlign w:val="center"/>
          </w:tcPr>
          <w:p>
            <w:pPr>
              <w:rPr>
                <w:rFonts w:hint="eastAsia" w:eastAsia="仿宋_GB2312"/>
                <w:sz w:val="24"/>
              </w:rPr>
            </w:pPr>
            <w:r>
              <w:rPr>
                <w:rFonts w:hint="eastAsia" w:eastAsia="仿宋_GB2312"/>
                <w:sz w:val="24"/>
              </w:rPr>
              <w:t>邮  编</w:t>
            </w:r>
          </w:p>
        </w:tc>
        <w:tc>
          <w:tcPr>
            <w:tcW w:w="0" w:type="auto"/>
            <w:gridSpan w:val="3"/>
            <w:noWrap w:val="0"/>
            <w:vAlign w:val="center"/>
          </w:tcPr>
          <w:p>
            <w:pPr>
              <w:rPr>
                <w:rFonts w:hint="default"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noWrap w:val="0"/>
            <w:vAlign w:val="center"/>
          </w:tcPr>
          <w:p>
            <w:pPr>
              <w:rPr>
                <w:rFonts w:hint="eastAsia" w:eastAsia="仿宋_GB2312"/>
                <w:sz w:val="24"/>
              </w:rPr>
            </w:pPr>
            <w:r>
              <w:rPr>
                <w:rFonts w:hint="eastAsia" w:eastAsia="仿宋_GB2312"/>
                <w:sz w:val="24"/>
              </w:rPr>
              <w:t>项目起止时间</w:t>
            </w:r>
          </w:p>
        </w:tc>
        <w:tc>
          <w:tcPr>
            <w:tcW w:w="0" w:type="auto"/>
            <w:gridSpan w:val="10"/>
            <w:noWrap w:val="0"/>
            <w:vAlign w:val="center"/>
          </w:tcPr>
          <w:p>
            <w:pPr>
              <w:ind w:firstLine="1190" w:firstLineChars="496"/>
              <w:rPr>
                <w:rFonts w:hint="eastAsia" w:eastAsia="仿宋_GB2312"/>
                <w:sz w:val="24"/>
              </w:rPr>
            </w:pPr>
            <w:r>
              <w:rPr>
                <w:rFonts w:hint="eastAsia" w:eastAsia="仿宋_GB2312"/>
                <w:sz w:val="24"/>
                <w:lang w:val="en-US" w:eastAsia="zh-CN"/>
              </w:rPr>
              <w:t>2019</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月起至</w:t>
            </w:r>
            <w:r>
              <w:rPr>
                <w:rFonts w:hint="eastAsia" w:eastAsia="仿宋_GB2312"/>
                <w:sz w:val="24"/>
                <w:lang w:val="en-US" w:eastAsia="zh-CN"/>
              </w:rPr>
              <w:t xml:space="preserve">  2019  </w:t>
            </w:r>
            <w:r>
              <w:rPr>
                <w:rFonts w:hint="eastAsia" w:eastAsia="仿宋_GB2312"/>
                <w:sz w:val="24"/>
              </w:rPr>
              <w:t xml:space="preserve">年 </w:t>
            </w:r>
            <w:r>
              <w:rPr>
                <w:rFonts w:hint="eastAsia" w:eastAsia="仿宋_GB2312"/>
                <w:sz w:val="24"/>
                <w:lang w:val="en-US" w:eastAsia="zh-CN"/>
              </w:rPr>
              <w:t xml:space="preserve">12 </w:t>
            </w:r>
            <w:r>
              <w:rPr>
                <w:rFonts w:hint="eastAsia" w:eastAsia="仿宋_GB2312"/>
                <w:sz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0" w:type="auto"/>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0" w:type="auto"/>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66</w:t>
            </w:r>
          </w:p>
        </w:tc>
        <w:tc>
          <w:tcPr>
            <w:tcW w:w="0" w:type="auto"/>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0" w:type="auto"/>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66</w:t>
            </w:r>
          </w:p>
        </w:tc>
        <w:tc>
          <w:tcPr>
            <w:tcW w:w="0" w:type="auto"/>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580" w:type="dxa"/>
            <w:tcBorders>
              <w:bottom w:val="single" w:color="auto" w:sz="4" w:space="0"/>
            </w:tcBorders>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66</w:t>
            </w:r>
          </w:p>
        </w:tc>
        <w:tc>
          <w:tcPr>
            <w:tcW w:w="901"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0" w:type="auto"/>
            <w:tcBorders>
              <w:bottom w:val="single" w:color="auto" w:sz="4" w:space="0"/>
            </w:tcBorders>
            <w:noWrap w:val="0"/>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0" w:type="auto"/>
            <w:gridSpan w:val="2"/>
            <w:tcBorders>
              <w:bottom w:val="single" w:color="auto" w:sz="4" w:space="0"/>
            </w:tcBorders>
            <w:noWrap w:val="0"/>
            <w:vAlign w:val="center"/>
          </w:tcPr>
          <w:p>
            <w:pPr>
              <w:jc w:val="center"/>
              <w:rPr>
                <w:rFonts w:hint="default" w:eastAsia="仿宋_GB2312"/>
                <w:spacing w:val="-6"/>
                <w:sz w:val="24"/>
                <w:lang w:val="en-US" w:eastAsia="zh-CN"/>
              </w:rPr>
            </w:pPr>
            <w:r>
              <w:rPr>
                <w:rFonts w:hint="eastAsia" w:eastAsia="仿宋_GB2312"/>
                <w:spacing w:val="-6"/>
                <w:sz w:val="24"/>
                <w:lang w:val="en-US" w:eastAsia="zh-CN"/>
              </w:rPr>
              <w:t>20</w:t>
            </w:r>
          </w:p>
        </w:tc>
        <w:tc>
          <w:tcPr>
            <w:tcW w:w="0" w:type="auto"/>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0" w:type="auto"/>
            <w:gridSpan w:val="3"/>
            <w:tcBorders>
              <w:bottom w:val="single" w:color="auto" w:sz="4" w:space="0"/>
            </w:tcBorders>
            <w:noWrap w:val="0"/>
            <w:vAlign w:val="center"/>
          </w:tcPr>
          <w:p>
            <w:pPr>
              <w:jc w:val="center"/>
              <w:rPr>
                <w:rFonts w:hint="default" w:eastAsia="仿宋_GB2312"/>
                <w:spacing w:val="-6"/>
                <w:sz w:val="24"/>
                <w:lang w:val="en-US" w:eastAsia="zh-CN"/>
              </w:rPr>
            </w:pPr>
            <w:r>
              <w:rPr>
                <w:rFonts w:hint="eastAsia" w:eastAsia="仿宋_GB2312"/>
                <w:spacing w:val="-6"/>
                <w:sz w:val="24"/>
                <w:lang w:val="en-US" w:eastAsia="zh-CN"/>
              </w:rPr>
              <w:t>20</w:t>
            </w:r>
          </w:p>
        </w:tc>
        <w:tc>
          <w:tcPr>
            <w:tcW w:w="0" w:type="auto"/>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580" w:type="dxa"/>
            <w:tcBorders>
              <w:bottom w:val="single" w:color="auto" w:sz="4" w:space="0"/>
            </w:tcBorders>
            <w:noWrap w:val="0"/>
            <w:vAlign w:val="center"/>
          </w:tcPr>
          <w:p>
            <w:pPr>
              <w:jc w:val="center"/>
              <w:rPr>
                <w:rFonts w:hint="default" w:eastAsia="仿宋_GB2312"/>
                <w:spacing w:val="-6"/>
                <w:sz w:val="24"/>
                <w:lang w:val="en-US" w:eastAsia="zh-CN"/>
              </w:rPr>
            </w:pPr>
            <w:r>
              <w:rPr>
                <w:rFonts w:hint="eastAsia" w:eastAsia="仿宋_GB2312"/>
                <w:spacing w:val="-6"/>
                <w:sz w:val="24"/>
                <w:lang w:val="en-US" w:eastAsia="zh-CN"/>
              </w:rPr>
              <w:t>20</w:t>
            </w:r>
          </w:p>
        </w:tc>
        <w:tc>
          <w:tcPr>
            <w:tcW w:w="901"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0" w:type="auto"/>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0" w:type="auto"/>
            <w:gridSpan w:val="2"/>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8</w:t>
            </w:r>
          </w:p>
        </w:tc>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0" w:type="auto"/>
            <w:gridSpan w:val="3"/>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8</w:t>
            </w:r>
          </w:p>
        </w:tc>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580" w:type="dxa"/>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8</w:t>
            </w:r>
          </w:p>
        </w:tc>
        <w:tc>
          <w:tcPr>
            <w:tcW w:w="901"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0" w:type="auto"/>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0" w:type="auto"/>
            <w:gridSpan w:val="2"/>
            <w:tcBorders>
              <w:bottom w:val="single" w:color="auto" w:sz="4" w:space="0"/>
            </w:tcBorders>
            <w:noWrap w:val="0"/>
            <w:vAlign w:val="center"/>
          </w:tcPr>
          <w:p>
            <w:pPr>
              <w:rPr>
                <w:rFonts w:hint="eastAsia" w:eastAsia="仿宋_GB2312"/>
                <w:sz w:val="24"/>
              </w:rPr>
            </w:pPr>
          </w:p>
          <w:p>
            <w:pPr>
              <w:bidi w:val="0"/>
              <w:ind w:firstLine="210" w:firstLineChars="0"/>
              <w:jc w:val="left"/>
              <w:rPr>
                <w:rFonts w:hint="eastAsia" w:ascii="Times New Roman" w:hAnsi="Times New Roman" w:eastAsia="宋体" w:cs="Times New Roman"/>
                <w:kern w:val="2"/>
                <w:sz w:val="21"/>
                <w:szCs w:val="24"/>
                <w:lang w:val="en-US" w:eastAsia="zh-CN" w:bidi="ar-SA"/>
              </w:rPr>
            </w:pPr>
          </w:p>
        </w:tc>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0" w:type="auto"/>
            <w:gridSpan w:val="3"/>
            <w:tcBorders>
              <w:bottom w:val="single" w:color="auto" w:sz="4" w:space="0"/>
            </w:tcBorders>
            <w:noWrap w:val="0"/>
            <w:vAlign w:val="center"/>
          </w:tcPr>
          <w:p>
            <w:pPr>
              <w:rPr>
                <w:rFonts w:hint="eastAsia" w:eastAsia="仿宋_GB2312"/>
                <w:sz w:val="24"/>
              </w:rPr>
            </w:pPr>
          </w:p>
        </w:tc>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580" w:type="dxa"/>
            <w:tcBorders>
              <w:bottom w:val="single" w:color="auto" w:sz="4" w:space="0"/>
            </w:tcBorders>
            <w:noWrap w:val="0"/>
            <w:vAlign w:val="center"/>
          </w:tcPr>
          <w:p>
            <w:pPr>
              <w:jc w:val="center"/>
              <w:rPr>
                <w:rFonts w:hint="eastAsia" w:eastAsia="仿宋_GB2312"/>
                <w:sz w:val="24"/>
              </w:rPr>
            </w:pPr>
          </w:p>
        </w:tc>
        <w:tc>
          <w:tcPr>
            <w:tcW w:w="901"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0" w:type="auto"/>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0" w:type="auto"/>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38</w:t>
            </w:r>
          </w:p>
        </w:tc>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38</w:t>
            </w:r>
          </w:p>
        </w:tc>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58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38</w:t>
            </w:r>
          </w:p>
        </w:tc>
        <w:tc>
          <w:tcPr>
            <w:tcW w:w="901"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0" w:type="auto"/>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0" w:type="auto"/>
            <w:gridSpan w:val="2"/>
            <w:tcBorders>
              <w:bottom w:val="single" w:color="auto" w:sz="4" w:space="0"/>
            </w:tcBorders>
            <w:noWrap w:val="0"/>
            <w:vAlign w:val="center"/>
          </w:tcPr>
          <w:p>
            <w:pPr>
              <w:rPr>
                <w:rFonts w:hint="eastAsia" w:eastAsia="仿宋_GB2312"/>
                <w:sz w:val="24"/>
              </w:rPr>
            </w:pPr>
          </w:p>
        </w:tc>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0" w:type="auto"/>
            <w:gridSpan w:val="3"/>
            <w:tcBorders>
              <w:bottom w:val="single" w:color="auto" w:sz="4" w:space="0"/>
            </w:tcBorders>
            <w:noWrap w:val="0"/>
            <w:vAlign w:val="center"/>
          </w:tcPr>
          <w:p>
            <w:pPr>
              <w:rPr>
                <w:rFonts w:hint="eastAsia" w:eastAsia="仿宋_GB2312"/>
                <w:sz w:val="24"/>
              </w:rPr>
            </w:pPr>
          </w:p>
        </w:tc>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580" w:type="dxa"/>
            <w:tcBorders>
              <w:bottom w:val="single" w:color="auto" w:sz="4" w:space="0"/>
            </w:tcBorders>
            <w:noWrap w:val="0"/>
            <w:vAlign w:val="center"/>
          </w:tcPr>
          <w:p>
            <w:pPr>
              <w:jc w:val="center"/>
              <w:rPr>
                <w:rFonts w:hint="eastAsia" w:eastAsia="仿宋_GB2312"/>
                <w:sz w:val="24"/>
              </w:rPr>
            </w:pPr>
          </w:p>
        </w:tc>
        <w:tc>
          <w:tcPr>
            <w:tcW w:w="901"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0" w:type="auto"/>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0" w:type="auto"/>
            <w:gridSpan w:val="11"/>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0" w:type="auto"/>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0" w:type="auto"/>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0" w:type="auto"/>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户户通设备采购</w:t>
            </w:r>
          </w:p>
        </w:tc>
        <w:tc>
          <w:tcPr>
            <w:tcW w:w="0" w:type="auto"/>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38万</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12月61号凭证</w:t>
            </w: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户户通设备采购</w:t>
            </w:r>
          </w:p>
        </w:tc>
        <w:tc>
          <w:tcPr>
            <w:tcW w:w="0" w:type="auto"/>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20万</w:t>
            </w:r>
          </w:p>
        </w:tc>
        <w:tc>
          <w:tcPr>
            <w:tcW w:w="0" w:type="auto"/>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12月61号凭证</w:t>
            </w: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户户通维护</w:t>
            </w:r>
          </w:p>
        </w:tc>
        <w:tc>
          <w:tcPr>
            <w:tcW w:w="0" w:type="auto"/>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8万</w:t>
            </w:r>
          </w:p>
        </w:tc>
        <w:tc>
          <w:tcPr>
            <w:tcW w:w="0" w:type="auto"/>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12月61号凭证</w:t>
            </w: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rPr>
            </w:pPr>
          </w:p>
        </w:tc>
        <w:tc>
          <w:tcPr>
            <w:tcW w:w="0" w:type="auto"/>
            <w:gridSpan w:val="2"/>
            <w:tcBorders>
              <w:bottom w:val="single" w:color="auto" w:sz="4" w:space="0"/>
            </w:tcBorders>
            <w:noWrap w:val="0"/>
            <w:vAlign w:val="center"/>
          </w:tcPr>
          <w:p>
            <w:pPr>
              <w:jc w:val="center"/>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rPr>
            </w:pPr>
          </w:p>
        </w:tc>
        <w:tc>
          <w:tcPr>
            <w:tcW w:w="0" w:type="auto"/>
            <w:gridSpan w:val="2"/>
            <w:tcBorders>
              <w:bottom w:val="single" w:color="auto" w:sz="4" w:space="0"/>
            </w:tcBorders>
            <w:noWrap w:val="0"/>
            <w:vAlign w:val="center"/>
          </w:tcPr>
          <w:p>
            <w:pPr>
              <w:jc w:val="center"/>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0" w:type="auto"/>
            <w:gridSpan w:val="2"/>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66万</w:t>
            </w:r>
          </w:p>
        </w:tc>
        <w:tc>
          <w:tcPr>
            <w:tcW w:w="0" w:type="auto"/>
            <w:gridSpan w:val="3"/>
            <w:tcBorders>
              <w:bottom w:val="single" w:color="auto" w:sz="4" w:space="0"/>
            </w:tcBorders>
            <w:noWrap w:val="0"/>
            <w:vAlign w:val="center"/>
          </w:tcPr>
          <w:p>
            <w:pPr>
              <w:jc w:val="center"/>
              <w:rPr>
                <w:rFonts w:hint="eastAsia" w:eastAsia="仿宋_GB2312"/>
                <w:b/>
                <w:sz w:val="24"/>
              </w:rPr>
            </w:pPr>
          </w:p>
        </w:tc>
        <w:tc>
          <w:tcPr>
            <w:tcW w:w="0" w:type="auto"/>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0" w:type="auto"/>
            <w:gridSpan w:val="11"/>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0" w:type="auto"/>
            <w:gridSpan w:val="7"/>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0" w:type="auto"/>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0" w:type="auto"/>
            <w:vMerge w:val="continue"/>
            <w:tcBorders>
              <w:bottom w:val="single" w:color="auto" w:sz="4" w:space="0"/>
            </w:tcBorders>
            <w:noWrap w:val="0"/>
            <w:vAlign w:val="center"/>
          </w:tcPr>
          <w:p>
            <w:pPr>
              <w:jc w:val="center"/>
              <w:rPr>
                <w:rFonts w:hint="eastAsia" w:eastAsia="仿宋_GB2312"/>
                <w:b/>
                <w:sz w:val="24"/>
              </w:rPr>
            </w:pPr>
          </w:p>
        </w:tc>
        <w:tc>
          <w:tcPr>
            <w:tcW w:w="0" w:type="auto"/>
            <w:gridSpan w:val="7"/>
            <w:tcBorders>
              <w:bottom w:val="single" w:color="auto" w:sz="4" w:space="0"/>
            </w:tcBorders>
            <w:noWrap w:val="0"/>
            <w:vAlign w:val="center"/>
          </w:tcPr>
          <w:p>
            <w:pPr>
              <w:jc w:val="center"/>
              <w:rPr>
                <w:rFonts w:hint="default" w:ascii="Times New Roman" w:hAnsi="Times New Roman" w:eastAsia="仿宋_GB2312" w:cs="Times New Roman"/>
                <w:b/>
                <w:kern w:val="2"/>
                <w:sz w:val="24"/>
                <w:szCs w:val="24"/>
                <w:lang w:val="en-US" w:eastAsia="zh-CN" w:bidi="ar-SA"/>
              </w:rPr>
            </w:pPr>
            <w:r>
              <w:rPr>
                <w:rFonts w:hint="eastAsia" w:eastAsia="仿宋_GB2312" w:cs="Times New Roman"/>
                <w:b/>
                <w:kern w:val="2"/>
                <w:sz w:val="24"/>
                <w:szCs w:val="24"/>
                <w:lang w:val="en-US" w:eastAsia="zh-CN" w:bidi="ar-SA"/>
              </w:rPr>
              <w:t>直播卫星户户通建设任务2000户</w:t>
            </w:r>
          </w:p>
        </w:tc>
        <w:tc>
          <w:tcPr>
            <w:tcW w:w="0" w:type="auto"/>
            <w:gridSpan w:val="3"/>
            <w:tcBorders>
              <w:bottom w:val="single" w:color="auto" w:sz="4" w:space="0"/>
            </w:tcBorders>
            <w:noWrap w:val="0"/>
            <w:vAlign w:val="center"/>
          </w:tcPr>
          <w:p>
            <w:pPr>
              <w:spacing w:line="400" w:lineRule="exact"/>
              <w:jc w:val="center"/>
              <w:rPr>
                <w:rFonts w:hint="eastAsia" w:ascii="Times New Roman" w:hAnsi="Times New Roman" w:eastAsia="仿宋_GB2312" w:cs="Times New Roman"/>
                <w:b/>
                <w:kern w:val="2"/>
                <w:sz w:val="24"/>
                <w:szCs w:val="24"/>
                <w:lang w:val="en-US" w:eastAsia="zh-CN" w:bidi="ar-SA"/>
              </w:rPr>
            </w:pPr>
            <w:r>
              <w:rPr>
                <w:rFonts w:hint="eastAsia" w:eastAsia="仿宋_GB2312"/>
                <w:b/>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0" w:type="auto"/>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0" w:type="auto"/>
            <w:gridSpan w:val="2"/>
            <w:noWrap w:val="0"/>
            <w:vAlign w:val="center"/>
          </w:tcPr>
          <w:p>
            <w:pPr>
              <w:jc w:val="center"/>
              <w:rPr>
                <w:rFonts w:hint="eastAsia" w:eastAsia="仿宋_GB2312"/>
                <w:sz w:val="24"/>
              </w:rPr>
            </w:pPr>
            <w:r>
              <w:rPr>
                <w:rFonts w:hint="eastAsia" w:eastAsia="仿宋_GB2312"/>
                <w:sz w:val="24"/>
              </w:rPr>
              <w:t>一级指标</w:t>
            </w: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0" w:type="auto"/>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0" w:type="auto"/>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restart"/>
            <w:noWrap w:val="0"/>
            <w:vAlign w:val="center"/>
          </w:tcPr>
          <w:p>
            <w:pPr>
              <w:jc w:val="center"/>
              <w:rPr>
                <w:rFonts w:hint="eastAsia" w:eastAsia="仿宋_GB2312"/>
                <w:sz w:val="24"/>
              </w:rPr>
            </w:pPr>
            <w:r>
              <w:rPr>
                <w:rFonts w:hint="eastAsia" w:eastAsia="仿宋_GB2312"/>
                <w:sz w:val="24"/>
              </w:rPr>
              <w:t>项目产出指标</w:t>
            </w:r>
          </w:p>
        </w:tc>
        <w:tc>
          <w:tcPr>
            <w:tcW w:w="0" w:type="auto"/>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0" w:type="auto"/>
            <w:gridSpan w:val="2"/>
            <w:tcBorders>
              <w:bottom w:val="single" w:color="auto" w:sz="4" w:space="0"/>
            </w:tcBorders>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户户通接收设备</w:t>
            </w:r>
          </w:p>
        </w:tc>
        <w:tc>
          <w:tcPr>
            <w:tcW w:w="0" w:type="auto"/>
            <w:tcBorders>
              <w:bottom w:val="single" w:color="auto"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cs="Times New Roman"/>
                <w:kern w:val="2"/>
                <w:sz w:val="24"/>
                <w:szCs w:val="24"/>
                <w:lang w:val="en-US" w:eastAsia="zh-CN" w:bidi="ar-SA"/>
              </w:rPr>
              <w:t>2000套</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continue"/>
            <w:noWrap w:val="0"/>
            <w:vAlign w:val="center"/>
          </w:tcPr>
          <w:p>
            <w:pPr>
              <w:spacing w:line="360" w:lineRule="exact"/>
              <w:jc w:val="center"/>
              <w:rPr>
                <w:rFonts w:hint="eastAsia" w:eastAsia="仿宋_GB2312"/>
                <w:sz w:val="24"/>
              </w:rPr>
            </w:pPr>
          </w:p>
        </w:tc>
        <w:tc>
          <w:tcPr>
            <w:tcW w:w="0" w:type="auto"/>
            <w:gridSpan w:val="2"/>
            <w:tcBorders>
              <w:bottom w:val="single" w:color="auto" w:sz="4" w:space="0"/>
            </w:tcBorders>
            <w:noWrap w:val="0"/>
            <w:vAlign w:val="center"/>
          </w:tcPr>
          <w:p>
            <w:pPr>
              <w:spacing w:line="360" w:lineRule="exact"/>
              <w:jc w:val="left"/>
              <w:rPr>
                <w:rFonts w:hint="default" w:ascii="Times New Roman" w:hAnsi="Times New Roman" w:eastAsia="仿宋_GB2312" w:cs="Times New Roman"/>
                <w:kern w:val="2"/>
                <w:sz w:val="24"/>
                <w:szCs w:val="24"/>
                <w:lang w:val="en-US" w:eastAsia="zh-CN" w:bidi="ar-SA"/>
              </w:rPr>
            </w:pPr>
          </w:p>
        </w:tc>
        <w:tc>
          <w:tcPr>
            <w:tcW w:w="0" w:type="auto"/>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continue"/>
            <w:noWrap w:val="0"/>
            <w:vAlign w:val="center"/>
          </w:tcPr>
          <w:p>
            <w:pPr>
              <w:spacing w:line="360" w:lineRule="exact"/>
              <w:jc w:val="center"/>
              <w:rPr>
                <w:rFonts w:hint="eastAsia" w:eastAsia="仿宋_GB2312"/>
                <w:sz w:val="24"/>
              </w:rPr>
            </w:pP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continue"/>
            <w:noWrap w:val="0"/>
            <w:vAlign w:val="center"/>
          </w:tcPr>
          <w:p>
            <w:pPr>
              <w:spacing w:line="360" w:lineRule="exact"/>
              <w:jc w:val="center"/>
              <w:rPr>
                <w:rFonts w:hint="eastAsia" w:eastAsia="仿宋_GB2312"/>
                <w:sz w:val="24"/>
              </w:rPr>
            </w:pP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continue"/>
            <w:noWrap w:val="0"/>
            <w:vAlign w:val="center"/>
          </w:tcPr>
          <w:p>
            <w:pPr>
              <w:spacing w:line="360" w:lineRule="exact"/>
              <w:jc w:val="center"/>
              <w:rPr>
                <w:rFonts w:hint="eastAsia" w:eastAsia="仿宋_GB2312"/>
                <w:sz w:val="24"/>
              </w:rPr>
            </w:pP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restart"/>
            <w:noWrap w:val="0"/>
            <w:vAlign w:val="center"/>
          </w:tcPr>
          <w:p>
            <w:pPr>
              <w:jc w:val="center"/>
              <w:rPr>
                <w:rFonts w:hint="eastAsia" w:eastAsia="仿宋_GB2312"/>
                <w:sz w:val="24"/>
              </w:rPr>
            </w:pPr>
            <w:r>
              <w:rPr>
                <w:rFonts w:hint="eastAsia" w:eastAsia="仿宋_GB2312"/>
                <w:sz w:val="24"/>
              </w:rPr>
              <w:t>项目效益指标</w:t>
            </w:r>
          </w:p>
        </w:tc>
        <w:tc>
          <w:tcPr>
            <w:tcW w:w="0" w:type="auto"/>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continue"/>
            <w:noWrap w:val="0"/>
            <w:vAlign w:val="center"/>
          </w:tcPr>
          <w:p>
            <w:pPr>
              <w:spacing w:line="360" w:lineRule="exact"/>
              <w:jc w:val="center"/>
              <w:rPr>
                <w:rFonts w:hint="eastAsia" w:eastAsia="仿宋_GB2312"/>
                <w:sz w:val="24"/>
              </w:rPr>
            </w:pP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0" w:type="auto"/>
            <w:gridSpan w:val="2"/>
            <w:vMerge w:val="restart"/>
            <w:noWrap w:val="0"/>
            <w:vAlign w:val="center"/>
          </w:tcPr>
          <w:p>
            <w:pPr>
              <w:jc w:val="both"/>
              <w:rPr>
                <w:sz w:val="21"/>
                <w:szCs w:val="21"/>
              </w:rPr>
            </w:pPr>
            <w:r>
              <w:rPr>
                <w:rFonts w:hint="eastAsia" w:eastAsia="仿宋_GB2312"/>
                <w:sz w:val="21"/>
                <w:szCs w:val="21"/>
                <w:lang w:val="en-US" w:eastAsia="zh-CN"/>
              </w:rPr>
              <w:t>直播卫星公共服务基本覆盖全县有线网络未通达的乡镇</w:t>
            </w:r>
          </w:p>
          <w:p>
            <w:pPr>
              <w:spacing w:line="360" w:lineRule="exact"/>
              <w:jc w:val="both"/>
              <w:rPr>
                <w:rFonts w:hint="default" w:eastAsia="仿宋_GB2312"/>
                <w:sz w:val="10"/>
                <w:szCs w:val="10"/>
                <w:lang w:val="en-US" w:eastAsia="zh-CN"/>
              </w:rPr>
            </w:pPr>
          </w:p>
        </w:tc>
        <w:tc>
          <w:tcPr>
            <w:tcW w:w="0" w:type="auto"/>
            <w:tcBorders>
              <w:bottom w:val="single" w:color="auto" w:sz="4" w:space="0"/>
            </w:tcBorders>
            <w:noWrap w:val="0"/>
            <w:vAlign w:val="center"/>
          </w:tcPr>
          <w:p>
            <w:pPr>
              <w:jc w:val="both"/>
              <w:rPr>
                <w:rFonts w:hint="eastAsia" w:eastAsia="仿宋_GB2312"/>
                <w:sz w:val="18"/>
                <w:szCs w:val="18"/>
              </w:rPr>
            </w:pP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continue"/>
            <w:noWrap w:val="0"/>
            <w:vAlign w:val="center"/>
          </w:tcPr>
          <w:p>
            <w:pPr>
              <w:spacing w:line="360" w:lineRule="exact"/>
              <w:jc w:val="center"/>
              <w:rPr>
                <w:rFonts w:hint="eastAsia" w:eastAsia="仿宋_GB2312"/>
                <w:sz w:val="24"/>
              </w:rPr>
            </w:pPr>
          </w:p>
        </w:tc>
        <w:tc>
          <w:tcPr>
            <w:tcW w:w="0" w:type="auto"/>
            <w:gridSpan w:val="2"/>
            <w:vMerge w:val="continue"/>
            <w:tcBorders>
              <w:bottom w:val="single" w:color="auto" w:sz="4" w:space="0"/>
            </w:tcBorders>
            <w:noWrap w:val="0"/>
            <w:vAlign w:val="center"/>
          </w:tcPr>
          <w:p>
            <w:pPr>
              <w:spacing w:line="360" w:lineRule="exact"/>
              <w:jc w:val="both"/>
              <w:rPr>
                <w:rFonts w:hint="eastAsia" w:eastAsia="仿宋_GB2312"/>
                <w:sz w:val="10"/>
                <w:szCs w:val="10"/>
              </w:rPr>
            </w:pPr>
          </w:p>
        </w:tc>
        <w:tc>
          <w:tcPr>
            <w:tcW w:w="0" w:type="auto"/>
            <w:tcBorders>
              <w:bottom w:val="single" w:color="auto" w:sz="4" w:space="0"/>
            </w:tcBorders>
            <w:noWrap w:val="0"/>
            <w:vAlign w:val="center"/>
          </w:tcPr>
          <w:p>
            <w:pPr>
              <w:jc w:val="both"/>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0" w:type="auto"/>
            <w:gridSpan w:val="2"/>
            <w:tcBorders>
              <w:bottom w:val="single" w:color="auto" w:sz="4" w:space="0"/>
            </w:tcBorders>
            <w:noWrap w:val="0"/>
            <w:vAlign w:val="center"/>
          </w:tcPr>
          <w:p>
            <w:pPr>
              <w:spacing w:line="360" w:lineRule="exact"/>
              <w:jc w:val="both"/>
              <w:rPr>
                <w:rFonts w:hint="eastAsia" w:eastAsia="仿宋_GB2312"/>
                <w:sz w:val="10"/>
                <w:szCs w:val="10"/>
              </w:rPr>
            </w:pPr>
          </w:p>
        </w:tc>
        <w:tc>
          <w:tcPr>
            <w:tcW w:w="0" w:type="auto"/>
            <w:tcBorders>
              <w:bottom w:val="single" w:color="auto" w:sz="4" w:space="0"/>
            </w:tcBorders>
            <w:noWrap w:val="0"/>
            <w:vAlign w:val="center"/>
          </w:tcPr>
          <w:p>
            <w:pPr>
              <w:jc w:val="both"/>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continue"/>
            <w:noWrap w:val="0"/>
            <w:vAlign w:val="center"/>
          </w:tcPr>
          <w:p>
            <w:pPr>
              <w:spacing w:line="360" w:lineRule="exact"/>
              <w:jc w:val="center"/>
              <w:rPr>
                <w:rFonts w:hint="eastAsia" w:eastAsia="仿宋_GB2312"/>
                <w:sz w:val="24"/>
              </w:rPr>
            </w:pPr>
          </w:p>
        </w:tc>
        <w:tc>
          <w:tcPr>
            <w:tcW w:w="0" w:type="auto"/>
            <w:gridSpan w:val="2"/>
            <w:tcBorders>
              <w:bottom w:val="single" w:color="auto" w:sz="4" w:space="0"/>
            </w:tcBorders>
            <w:noWrap w:val="0"/>
            <w:vAlign w:val="center"/>
          </w:tcPr>
          <w:p>
            <w:pPr>
              <w:spacing w:line="360" w:lineRule="exact"/>
              <w:jc w:val="center"/>
              <w:rPr>
                <w:rFonts w:hint="eastAsia" w:eastAsia="仿宋_GB2312"/>
                <w:sz w:val="10"/>
                <w:szCs w:val="10"/>
              </w:rPr>
            </w:pPr>
          </w:p>
        </w:tc>
        <w:tc>
          <w:tcPr>
            <w:tcW w:w="0" w:type="auto"/>
            <w:tcBorders>
              <w:bottom w:val="single" w:color="auto" w:sz="4" w:space="0"/>
            </w:tcBorders>
            <w:noWrap w:val="0"/>
            <w:vAlign w:val="center"/>
          </w:tcPr>
          <w:p>
            <w:pPr>
              <w:jc w:val="center"/>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continue"/>
            <w:noWrap w:val="0"/>
            <w:vAlign w:val="center"/>
          </w:tcPr>
          <w:p>
            <w:pPr>
              <w:spacing w:line="360" w:lineRule="exact"/>
              <w:jc w:val="center"/>
              <w:rPr>
                <w:rFonts w:hint="eastAsia" w:eastAsia="仿宋_GB2312"/>
                <w:sz w:val="24"/>
              </w:rPr>
            </w:pP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gridSpan w:val="3"/>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0" w:type="auto"/>
            <w:gridSpan w:val="8"/>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gridSpan w:val="3"/>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0" w:type="auto"/>
            <w:gridSpan w:val="8"/>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0" w:type="auto"/>
            <w:gridSpan w:val="11"/>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gridSpan w:val="2"/>
            <w:noWrap w:val="0"/>
            <w:vAlign w:val="center"/>
          </w:tcPr>
          <w:p>
            <w:pPr>
              <w:jc w:val="center"/>
              <w:rPr>
                <w:rFonts w:hint="eastAsia" w:eastAsia="仿宋_GB2312"/>
                <w:sz w:val="24"/>
              </w:rPr>
            </w:pPr>
            <w:r>
              <w:rPr>
                <w:rFonts w:hint="eastAsia" w:eastAsia="仿宋_GB2312"/>
                <w:sz w:val="24"/>
              </w:rPr>
              <w:t>姓名</w:t>
            </w:r>
          </w:p>
        </w:tc>
        <w:tc>
          <w:tcPr>
            <w:tcW w:w="0" w:type="auto"/>
            <w:gridSpan w:val="4"/>
            <w:noWrap w:val="0"/>
            <w:vAlign w:val="center"/>
          </w:tcPr>
          <w:p>
            <w:pPr>
              <w:jc w:val="center"/>
              <w:rPr>
                <w:rFonts w:hint="eastAsia" w:eastAsia="仿宋_GB2312"/>
                <w:sz w:val="24"/>
              </w:rPr>
            </w:pPr>
            <w:r>
              <w:rPr>
                <w:rFonts w:hint="eastAsia" w:eastAsia="仿宋_GB2312"/>
                <w:sz w:val="24"/>
              </w:rPr>
              <w:t>职称/职务</w:t>
            </w:r>
          </w:p>
        </w:tc>
        <w:tc>
          <w:tcPr>
            <w:tcW w:w="0" w:type="auto"/>
            <w:gridSpan w:val="2"/>
            <w:noWrap w:val="0"/>
            <w:vAlign w:val="center"/>
          </w:tcPr>
          <w:p>
            <w:pPr>
              <w:jc w:val="center"/>
              <w:rPr>
                <w:rFonts w:hint="eastAsia" w:eastAsia="仿宋_GB2312"/>
                <w:sz w:val="24"/>
              </w:rPr>
            </w:pPr>
            <w:r>
              <w:rPr>
                <w:rFonts w:hint="eastAsia" w:eastAsia="仿宋_GB2312"/>
                <w:sz w:val="24"/>
              </w:rPr>
              <w:t>单  位</w:t>
            </w:r>
          </w:p>
        </w:tc>
        <w:tc>
          <w:tcPr>
            <w:tcW w:w="0" w:type="auto"/>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gridSpan w:val="2"/>
            <w:noWrap w:val="0"/>
            <w:vAlign w:val="center"/>
          </w:tcPr>
          <w:p>
            <w:pPr>
              <w:rPr>
                <w:rFonts w:hint="default" w:eastAsia="仿宋_GB2312"/>
                <w:sz w:val="24"/>
                <w:lang w:val="en-US" w:eastAsia="zh-CN"/>
              </w:rPr>
            </w:pPr>
            <w:r>
              <w:rPr>
                <w:rFonts w:hint="eastAsia" w:eastAsia="仿宋_GB2312"/>
                <w:sz w:val="24"/>
                <w:lang w:val="en-US" w:eastAsia="zh-CN"/>
              </w:rPr>
              <w:t>王文勇</w:t>
            </w:r>
          </w:p>
        </w:tc>
        <w:tc>
          <w:tcPr>
            <w:tcW w:w="0" w:type="auto"/>
            <w:gridSpan w:val="4"/>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台</w:t>
            </w:r>
            <w:r>
              <w:rPr>
                <w:rFonts w:hint="eastAsia" w:ascii="??_GB2312" w:hAnsi="??_GB2312" w:cs="宋体"/>
                <w:color w:val="000000"/>
                <w:sz w:val="24"/>
                <w:szCs w:val="24"/>
                <w:lang w:val="en-US" w:eastAsia="zh-CN"/>
              </w:rPr>
              <w:t xml:space="preserve">  </w:t>
            </w:r>
            <w:r>
              <w:rPr>
                <w:rFonts w:hint="eastAsia" w:ascii="??_GB2312" w:hAnsi="??_GB2312" w:cs="宋体"/>
                <w:color w:val="000000"/>
                <w:sz w:val="24"/>
                <w:szCs w:val="24"/>
              </w:rPr>
              <w:t>长</w:t>
            </w:r>
          </w:p>
        </w:tc>
        <w:tc>
          <w:tcPr>
            <w:tcW w:w="0" w:type="auto"/>
            <w:gridSpan w:val="2"/>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电视台</w:t>
            </w:r>
          </w:p>
        </w:tc>
        <w:tc>
          <w:tcPr>
            <w:tcW w:w="0" w:type="auto"/>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gridSpan w:val="2"/>
            <w:noWrap w:val="0"/>
            <w:vAlign w:val="center"/>
          </w:tcPr>
          <w:p>
            <w:pPr>
              <w:rPr>
                <w:rFonts w:hint="default" w:eastAsia="仿宋_GB2312"/>
                <w:sz w:val="24"/>
                <w:lang w:val="en-US" w:eastAsia="zh-CN"/>
              </w:rPr>
            </w:pPr>
            <w:r>
              <w:rPr>
                <w:rFonts w:hint="eastAsia" w:eastAsia="仿宋_GB2312"/>
                <w:sz w:val="24"/>
                <w:lang w:val="en-US" w:eastAsia="zh-CN"/>
              </w:rPr>
              <w:t>肖子奇</w:t>
            </w:r>
          </w:p>
        </w:tc>
        <w:tc>
          <w:tcPr>
            <w:tcW w:w="0" w:type="auto"/>
            <w:gridSpan w:val="4"/>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lang w:eastAsia="zh-CN"/>
              </w:rPr>
              <w:t>副</w:t>
            </w:r>
            <w:r>
              <w:rPr>
                <w:rFonts w:hint="eastAsia" w:ascii="??_GB2312" w:hAnsi="??_GB2312" w:cs="宋体"/>
                <w:color w:val="000000"/>
                <w:sz w:val="24"/>
                <w:szCs w:val="24"/>
              </w:rPr>
              <w:t>台长</w:t>
            </w:r>
          </w:p>
        </w:tc>
        <w:tc>
          <w:tcPr>
            <w:tcW w:w="0" w:type="auto"/>
            <w:gridSpan w:val="2"/>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电视台</w:t>
            </w:r>
          </w:p>
        </w:tc>
        <w:tc>
          <w:tcPr>
            <w:tcW w:w="0" w:type="auto"/>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gridSpan w:val="2"/>
            <w:noWrap w:val="0"/>
            <w:vAlign w:val="center"/>
          </w:tcPr>
          <w:p>
            <w:pPr>
              <w:rPr>
                <w:rFonts w:hint="default" w:eastAsia="仿宋_GB2312"/>
                <w:sz w:val="24"/>
                <w:lang w:val="en-US" w:eastAsia="zh-CN"/>
              </w:rPr>
            </w:pPr>
            <w:r>
              <w:rPr>
                <w:rFonts w:hint="eastAsia" w:eastAsia="仿宋_GB2312"/>
                <w:sz w:val="24"/>
                <w:lang w:val="en-US" w:eastAsia="zh-CN"/>
              </w:rPr>
              <w:t>周建军</w:t>
            </w:r>
          </w:p>
        </w:tc>
        <w:tc>
          <w:tcPr>
            <w:tcW w:w="0" w:type="auto"/>
            <w:gridSpan w:val="4"/>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办公室主任</w:t>
            </w:r>
          </w:p>
        </w:tc>
        <w:tc>
          <w:tcPr>
            <w:tcW w:w="0" w:type="auto"/>
            <w:gridSpan w:val="2"/>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电视台</w:t>
            </w:r>
          </w:p>
        </w:tc>
        <w:tc>
          <w:tcPr>
            <w:tcW w:w="0" w:type="auto"/>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gridSpan w:val="2"/>
            <w:noWrap w:val="0"/>
            <w:vAlign w:val="center"/>
          </w:tcPr>
          <w:p>
            <w:pPr>
              <w:rPr>
                <w:rFonts w:hint="default" w:eastAsia="仿宋_GB2312"/>
                <w:sz w:val="24"/>
                <w:lang w:val="en-US" w:eastAsia="zh-CN"/>
              </w:rPr>
            </w:pPr>
            <w:r>
              <w:rPr>
                <w:rFonts w:hint="eastAsia" w:eastAsia="仿宋_GB2312"/>
                <w:sz w:val="24"/>
                <w:lang w:val="en-US" w:eastAsia="zh-CN"/>
              </w:rPr>
              <w:t>宋丽</w:t>
            </w:r>
          </w:p>
        </w:tc>
        <w:tc>
          <w:tcPr>
            <w:tcW w:w="0" w:type="auto"/>
            <w:gridSpan w:val="4"/>
            <w:noWrap w:val="0"/>
            <w:vAlign w:val="center"/>
          </w:tcPr>
          <w:p>
            <w:pPr>
              <w:spacing w:line="320" w:lineRule="exact"/>
              <w:jc w:val="center"/>
              <w:textAlignment w:val="center"/>
              <w:rPr>
                <w:rFonts w:hint="default" w:ascii="??_GB2312" w:hAnsi="??_GB2312" w:eastAsia="宋体" w:cs="宋体"/>
                <w:color w:val="000000"/>
                <w:sz w:val="24"/>
                <w:szCs w:val="24"/>
                <w:lang w:val="en-US" w:eastAsia="zh-CN"/>
              </w:rPr>
            </w:pPr>
            <w:r>
              <w:rPr>
                <w:rFonts w:hint="eastAsia" w:ascii="??_GB2312" w:hAnsi="??_GB2312" w:cs="宋体"/>
                <w:color w:val="000000"/>
                <w:sz w:val="24"/>
                <w:szCs w:val="24"/>
                <w:lang w:val="en-US" w:eastAsia="zh-CN"/>
              </w:rPr>
              <w:t>财务审计股股长</w:t>
            </w:r>
          </w:p>
        </w:tc>
        <w:tc>
          <w:tcPr>
            <w:tcW w:w="0" w:type="auto"/>
            <w:gridSpan w:val="2"/>
            <w:noWrap w:val="0"/>
            <w:vAlign w:val="center"/>
          </w:tcPr>
          <w:p>
            <w:pPr>
              <w:spacing w:line="320" w:lineRule="exact"/>
              <w:jc w:val="center"/>
              <w:textAlignment w:val="center"/>
              <w:rPr>
                <w:rFonts w:hint="eastAsia" w:ascii="??_GB2312" w:hAnsi="??_GB2312" w:eastAsia="宋体" w:cs="宋体"/>
                <w:color w:val="000000"/>
                <w:sz w:val="24"/>
                <w:szCs w:val="24"/>
                <w:lang w:val="en-US" w:eastAsia="zh-CN"/>
              </w:rPr>
            </w:pPr>
            <w:r>
              <w:rPr>
                <w:rFonts w:hint="eastAsia" w:ascii="??_GB2312" w:hAnsi="??_GB2312" w:cs="宋体"/>
                <w:color w:val="000000"/>
                <w:sz w:val="24"/>
                <w:szCs w:val="24"/>
                <w:lang w:val="en-US" w:eastAsia="zh-CN"/>
              </w:rPr>
              <w:t>电视台</w:t>
            </w:r>
          </w:p>
        </w:tc>
        <w:tc>
          <w:tcPr>
            <w:tcW w:w="0" w:type="auto"/>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exact"/>
          <w:jc w:val="center"/>
        </w:trPr>
        <w:tc>
          <w:tcPr>
            <w:tcW w:w="0" w:type="auto"/>
            <w:gridSpan w:val="11"/>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exact"/>
          <w:jc w:val="center"/>
        </w:trPr>
        <w:tc>
          <w:tcPr>
            <w:tcW w:w="0" w:type="auto"/>
            <w:gridSpan w:val="11"/>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exact"/>
          <w:jc w:val="center"/>
        </w:trPr>
        <w:tc>
          <w:tcPr>
            <w:tcW w:w="0" w:type="auto"/>
            <w:gridSpan w:val="11"/>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exact"/>
          <w:jc w:val="center"/>
        </w:trPr>
        <w:tc>
          <w:tcPr>
            <w:tcW w:w="0" w:type="auto"/>
            <w:gridSpan w:val="11"/>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7" w:hRule="atLeast"/>
          <w:jc w:val="center"/>
        </w:trPr>
        <w:tc>
          <w:tcPr>
            <w:tcW w:w="9300" w:type="dxa"/>
            <w:noWrap w:val="0"/>
            <w:vAlign w:val="top"/>
          </w:tcPr>
          <w:p>
            <w:pPr>
              <w:jc w:val="center"/>
              <w:rPr>
                <w:rFonts w:hint="eastAsia" w:eastAsia="仿宋_GB2312"/>
                <w:sz w:val="32"/>
                <w:szCs w:val="32"/>
              </w:rPr>
            </w:pPr>
            <w:r>
              <w:rPr>
                <w:rFonts w:hint="eastAsia" w:eastAsia="仿宋_GB2312"/>
                <w:b/>
                <w:bCs/>
                <w:sz w:val="28"/>
                <w:szCs w:val="28"/>
              </w:rPr>
              <w:t>五、评价报告综述（文字部分）</w:t>
            </w:r>
          </w:p>
          <w:p>
            <w:pPr>
              <w:numPr>
                <w:ilvl w:val="0"/>
                <w:numId w:val="1"/>
              </w:numPr>
              <w:spacing w:line="560" w:lineRule="exact"/>
              <w:ind w:firstLine="600" w:firstLineChars="200"/>
              <w:rPr>
                <w:rFonts w:hint="eastAsia" w:eastAsia="仿宋_GB2312"/>
                <w:sz w:val="30"/>
                <w:szCs w:val="30"/>
              </w:rPr>
            </w:pPr>
            <w:r>
              <w:rPr>
                <w:rFonts w:hint="eastAsia" w:eastAsia="仿宋_GB2312"/>
                <w:sz w:val="30"/>
                <w:szCs w:val="30"/>
              </w:rPr>
              <w:t>项目基本概况</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数字广播电视户户通工程”已被列为省人民政府2019年12件重点民生实事项目之一。省广播电视局共下达我县2019年直播卫星户户通建设任务2000户。根据实地查勘和现实需求，我台拟将该批设备安装到东山、梅田湖镇等偏远乡镇和万庾镇、章华镇等盲区村场。按照《湖南省人民政府办公厅关于加快推进“村村响”等三项工程建设的通知》（湘政办发〔2015〕45号）规定，“由中央财政每户补助100元，省财政每户补助40元，不足部分采取市州、县市区财政适当配套补助和受益群众自愿出资的办法筹措”</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中央财政补助资金20万，省财政补助资金8万，</w:t>
            </w:r>
            <w:r>
              <w:rPr>
                <w:rFonts w:hint="eastAsia" w:ascii="仿宋" w:hAnsi="仿宋" w:eastAsia="仿宋" w:cs="仿宋"/>
                <w:sz w:val="32"/>
                <w:szCs w:val="32"/>
              </w:rPr>
              <w:t>县政府</w:t>
            </w:r>
            <w:r>
              <w:rPr>
                <w:rFonts w:hint="eastAsia" w:ascii="仿宋" w:hAnsi="仿宋" w:eastAsia="仿宋" w:cs="仿宋"/>
                <w:sz w:val="32"/>
                <w:szCs w:val="32"/>
                <w:lang w:eastAsia="zh-CN"/>
              </w:rPr>
              <w:t>在</w:t>
            </w:r>
            <w:r>
              <w:rPr>
                <w:rFonts w:hint="eastAsia" w:ascii="仿宋" w:hAnsi="仿宋" w:eastAsia="仿宋" w:cs="仿宋"/>
                <w:sz w:val="32"/>
                <w:szCs w:val="32"/>
              </w:rPr>
              <w:t>上级补助28万元的基础上，兜底安排了3</w:t>
            </w:r>
            <w:r>
              <w:rPr>
                <w:rFonts w:hint="eastAsia" w:ascii="仿宋" w:hAnsi="仿宋" w:eastAsia="仿宋" w:cs="仿宋"/>
                <w:sz w:val="32"/>
                <w:szCs w:val="32"/>
                <w:lang w:val="en-US" w:eastAsia="zh-CN"/>
              </w:rPr>
              <w:t>0</w:t>
            </w:r>
            <w:r>
              <w:rPr>
                <w:rFonts w:hint="eastAsia" w:ascii="仿宋" w:hAnsi="仿宋" w:eastAsia="仿宋" w:cs="仿宋"/>
                <w:sz w:val="32"/>
                <w:szCs w:val="32"/>
              </w:rPr>
              <w:t>万元建设资金，并安排后续维修资金8万元，</w:t>
            </w:r>
            <w:r>
              <w:rPr>
                <w:rFonts w:hint="eastAsia" w:ascii="仿宋" w:hAnsi="仿宋" w:eastAsia="仿宋" w:cs="仿宋"/>
                <w:sz w:val="32"/>
                <w:szCs w:val="32"/>
                <w:lang w:val="en-US" w:eastAsia="zh-CN"/>
              </w:rPr>
              <w:t>用于户户通项目建设和维护。</w:t>
            </w:r>
          </w:p>
          <w:p>
            <w:pPr>
              <w:numPr>
                <w:ilvl w:val="0"/>
                <w:numId w:val="1"/>
              </w:numPr>
              <w:spacing w:line="560" w:lineRule="exact"/>
              <w:ind w:left="0" w:leftChars="0" w:firstLine="600" w:firstLineChars="200"/>
              <w:rPr>
                <w:rFonts w:hint="eastAsia" w:eastAsia="仿宋_GB2312"/>
                <w:sz w:val="30"/>
                <w:szCs w:val="30"/>
              </w:rPr>
            </w:pPr>
            <w:r>
              <w:rPr>
                <w:rFonts w:hint="eastAsia" w:eastAsia="仿宋_GB2312"/>
                <w:sz w:val="30"/>
                <w:szCs w:val="30"/>
              </w:rPr>
              <w:t>项目资金使用及管理情况</w:t>
            </w:r>
          </w:p>
          <w:p>
            <w:pPr>
              <w:numPr>
                <w:ilvl w:val="0"/>
                <w:numId w:val="2"/>
              </w:numPr>
              <w:spacing w:line="560" w:lineRule="exact"/>
              <w:ind w:leftChars="200"/>
              <w:rPr>
                <w:rFonts w:hint="eastAsia" w:eastAsia="仿宋_GB2312"/>
                <w:sz w:val="30"/>
                <w:szCs w:val="30"/>
                <w:lang w:val="en-US" w:eastAsia="zh-CN"/>
              </w:rPr>
            </w:pPr>
            <w:r>
              <w:rPr>
                <w:rFonts w:hint="eastAsia" w:eastAsia="仿宋_GB2312"/>
                <w:sz w:val="30"/>
                <w:szCs w:val="30"/>
                <w:lang w:val="en-US" w:eastAsia="zh-CN"/>
              </w:rPr>
              <w:t>项目资金到位情况。</w:t>
            </w:r>
          </w:p>
          <w:p>
            <w:pPr>
              <w:numPr>
                <w:ilvl w:val="0"/>
                <w:numId w:val="0"/>
              </w:num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根据工作安排，中央财政资金到位20万，省级资金到位8万，县级财政兜底安排38万，用户户户通建设和维护。</w:t>
            </w:r>
          </w:p>
          <w:p>
            <w:pPr>
              <w:numPr>
                <w:ilvl w:val="0"/>
                <w:numId w:val="2"/>
              </w:numPr>
              <w:spacing w:line="560" w:lineRule="exact"/>
              <w:ind w:left="420" w:leftChars="200" w:firstLine="0" w:firstLineChars="0"/>
              <w:rPr>
                <w:rFonts w:hint="eastAsia" w:eastAsia="仿宋_GB2312"/>
                <w:sz w:val="30"/>
                <w:szCs w:val="30"/>
                <w:lang w:val="en-US" w:eastAsia="zh-CN"/>
              </w:rPr>
            </w:pPr>
            <w:r>
              <w:rPr>
                <w:rFonts w:hint="eastAsia" w:eastAsia="仿宋_GB2312"/>
                <w:sz w:val="30"/>
                <w:szCs w:val="30"/>
                <w:lang w:val="en-US" w:eastAsia="zh-CN"/>
              </w:rPr>
              <w:t>项目资金管理情况</w:t>
            </w:r>
          </w:p>
          <w:p>
            <w:pPr>
              <w:numPr>
                <w:ilvl w:val="0"/>
                <w:numId w:val="0"/>
              </w:numPr>
              <w:spacing w:line="560" w:lineRule="exact"/>
              <w:ind w:leftChars="200"/>
              <w:rPr>
                <w:rFonts w:hint="default" w:eastAsia="仿宋_GB2312"/>
                <w:sz w:val="30"/>
                <w:szCs w:val="30"/>
                <w:lang w:val="en-US" w:eastAsia="zh-CN"/>
              </w:rPr>
            </w:pPr>
            <w:r>
              <w:rPr>
                <w:rFonts w:hint="eastAsia" w:eastAsia="仿宋_GB2312"/>
                <w:sz w:val="30"/>
                <w:szCs w:val="30"/>
                <w:lang w:val="en-US" w:eastAsia="zh-CN"/>
              </w:rPr>
              <w:t>为加强户户通专项资金的管理和监督，规范专项资金的使用，提高资金使用效率，对专项资金的使用情况做到专款专用，规范使用，使用专项资金时，做到通过国库集中支付，严禁虚报、挤占、挪用，项目过程中全部按照台管理制度执行，无违反规定的行为发生。</w:t>
            </w:r>
          </w:p>
          <w:p>
            <w:pPr>
              <w:numPr>
                <w:ilvl w:val="0"/>
                <w:numId w:val="1"/>
              </w:numPr>
              <w:spacing w:line="560" w:lineRule="exact"/>
              <w:ind w:left="0" w:leftChars="0" w:firstLine="600" w:firstLineChars="200"/>
              <w:rPr>
                <w:rFonts w:hint="eastAsia" w:eastAsia="仿宋_GB2312"/>
                <w:sz w:val="30"/>
                <w:szCs w:val="30"/>
              </w:rPr>
            </w:pPr>
            <w:r>
              <w:rPr>
                <w:rFonts w:hint="eastAsia" w:eastAsia="仿宋_GB2312"/>
                <w:sz w:val="30"/>
                <w:szCs w:val="30"/>
              </w:rPr>
              <w:t>项目组织实施情况</w:t>
            </w:r>
          </w:p>
          <w:p>
            <w:pPr>
              <w:numPr>
                <w:ilvl w:val="0"/>
                <w:numId w:val="3"/>
              </w:numPr>
              <w:spacing w:line="560" w:lineRule="exact"/>
              <w:ind w:leftChars="200"/>
              <w:rPr>
                <w:rFonts w:hint="eastAsia" w:eastAsia="仿宋_GB2312"/>
                <w:sz w:val="30"/>
                <w:szCs w:val="30"/>
                <w:lang w:val="en-US" w:eastAsia="zh-CN"/>
              </w:rPr>
            </w:pPr>
            <w:r>
              <w:rPr>
                <w:rFonts w:hint="eastAsia" w:eastAsia="仿宋_GB2312"/>
                <w:sz w:val="30"/>
                <w:szCs w:val="30"/>
                <w:lang w:val="en-US" w:eastAsia="zh-CN"/>
              </w:rPr>
              <w:t>项目组织情况</w:t>
            </w:r>
          </w:p>
          <w:p>
            <w:pPr>
              <w:numPr>
                <w:ilvl w:val="0"/>
                <w:numId w:val="0"/>
              </w:numPr>
              <w:spacing w:line="560" w:lineRule="exact"/>
              <w:rPr>
                <w:rFonts w:hint="eastAsia" w:eastAsia="仿宋_GB2312"/>
                <w:sz w:val="30"/>
                <w:szCs w:val="30"/>
                <w:lang w:val="en-US" w:eastAsia="zh-CN"/>
              </w:rPr>
            </w:pPr>
            <w:r>
              <w:rPr>
                <w:rFonts w:hint="eastAsia" w:eastAsia="仿宋_GB2312"/>
                <w:sz w:val="30"/>
                <w:szCs w:val="30"/>
                <w:lang w:val="en-US" w:eastAsia="zh-CN"/>
              </w:rPr>
              <w:t xml:space="preserve">  领导重视，制度完善。台单位根据工作需要，有计划的开展户户通经费支出和报账程序，明确职责，专款专用。</w:t>
            </w:r>
          </w:p>
          <w:p>
            <w:pPr>
              <w:numPr>
                <w:ilvl w:val="0"/>
                <w:numId w:val="3"/>
              </w:numPr>
              <w:spacing w:line="560" w:lineRule="exact"/>
              <w:ind w:left="420" w:leftChars="200" w:firstLine="0" w:firstLineChars="0"/>
              <w:rPr>
                <w:rFonts w:hint="eastAsia" w:eastAsia="仿宋_GB2312"/>
                <w:sz w:val="30"/>
                <w:szCs w:val="30"/>
                <w:lang w:val="en-US" w:eastAsia="zh-CN"/>
              </w:rPr>
            </w:pPr>
            <w:r>
              <w:rPr>
                <w:rFonts w:hint="eastAsia" w:eastAsia="仿宋_GB2312"/>
                <w:sz w:val="30"/>
                <w:szCs w:val="30"/>
                <w:lang w:val="en-US" w:eastAsia="zh-CN"/>
              </w:rPr>
              <w:t>项目管理情况</w:t>
            </w:r>
          </w:p>
          <w:p>
            <w:pPr>
              <w:numPr>
                <w:ilvl w:val="0"/>
                <w:numId w:val="0"/>
              </w:numPr>
              <w:spacing w:line="560" w:lineRule="exact"/>
              <w:ind w:firstLine="600" w:firstLineChars="200"/>
              <w:rPr>
                <w:rFonts w:hint="default" w:eastAsia="仿宋_GB2312"/>
                <w:sz w:val="30"/>
                <w:szCs w:val="30"/>
                <w:lang w:val="en-US" w:eastAsia="zh-CN"/>
              </w:rPr>
            </w:pPr>
            <w:r>
              <w:rPr>
                <w:rFonts w:hint="eastAsia" w:eastAsia="仿宋_GB2312"/>
                <w:sz w:val="30"/>
                <w:szCs w:val="30"/>
                <w:lang w:val="en-US" w:eastAsia="zh-CN"/>
              </w:rPr>
              <w:t>本项目支出均按照有关规章制度和项目实施情况完成支付，经费使用由网络公司为主进行管理。</w:t>
            </w:r>
          </w:p>
          <w:p>
            <w:pPr>
              <w:numPr>
                <w:ilvl w:val="0"/>
                <w:numId w:val="1"/>
              </w:numPr>
              <w:spacing w:line="560" w:lineRule="exact"/>
              <w:ind w:left="0" w:leftChars="0" w:firstLine="600" w:firstLineChars="200"/>
              <w:rPr>
                <w:rFonts w:hint="eastAsia" w:eastAsia="仿宋_GB2312"/>
                <w:sz w:val="30"/>
                <w:szCs w:val="30"/>
              </w:rPr>
            </w:pPr>
            <w:r>
              <w:rPr>
                <w:rFonts w:hint="eastAsia" w:eastAsia="仿宋_GB2312"/>
                <w:sz w:val="30"/>
                <w:szCs w:val="30"/>
              </w:rPr>
              <w:t>综合评价情况及评价结论</w:t>
            </w:r>
          </w:p>
          <w:p>
            <w:pPr>
              <w:numPr>
                <w:ilvl w:val="0"/>
                <w:numId w:val="0"/>
              </w:numPr>
              <w:spacing w:line="560" w:lineRule="exact"/>
              <w:ind w:leftChars="200"/>
              <w:rPr>
                <w:rFonts w:hint="default" w:eastAsia="仿宋_GB2312"/>
                <w:sz w:val="30"/>
                <w:szCs w:val="30"/>
                <w:lang w:val="en-US" w:eastAsia="zh-CN"/>
              </w:rPr>
            </w:pPr>
            <w:r>
              <w:rPr>
                <w:rFonts w:hint="eastAsia" w:eastAsia="仿宋_GB2312"/>
                <w:sz w:val="30"/>
                <w:szCs w:val="30"/>
                <w:lang w:val="en-US" w:eastAsia="zh-CN"/>
              </w:rPr>
              <w:t>2019年户户通项目建设和维护专项支出绩效工作基本完成，达到预期效果，为我县社会营造良好风气。</w:t>
            </w:r>
          </w:p>
          <w:p>
            <w:pPr>
              <w:numPr>
                <w:ilvl w:val="0"/>
                <w:numId w:val="1"/>
              </w:numPr>
              <w:spacing w:line="560" w:lineRule="exact"/>
              <w:ind w:left="0" w:leftChars="0" w:firstLine="600" w:firstLineChars="200"/>
              <w:rPr>
                <w:rFonts w:hint="eastAsia" w:eastAsia="仿宋_GB2312"/>
                <w:sz w:val="30"/>
                <w:szCs w:val="30"/>
              </w:rPr>
            </w:pPr>
            <w:r>
              <w:rPr>
                <w:rFonts w:hint="eastAsia" w:eastAsia="仿宋_GB2312"/>
                <w:sz w:val="30"/>
                <w:szCs w:val="30"/>
              </w:rPr>
              <w:t>项目主要绩效情况分析</w:t>
            </w:r>
          </w:p>
          <w:p>
            <w:pPr>
              <w:spacing w:line="560" w:lineRule="exact"/>
              <w:ind w:firstLine="600" w:firstLineChars="200"/>
              <w:rPr>
                <w:rFonts w:eastAsia="仿宋_GB2312"/>
                <w:sz w:val="30"/>
                <w:szCs w:val="30"/>
              </w:rPr>
            </w:pPr>
            <w:r>
              <w:rPr>
                <w:rFonts w:eastAsia="仿宋_GB2312"/>
                <w:sz w:val="30"/>
                <w:szCs w:val="30"/>
              </w:rPr>
              <w:t>1</w:t>
            </w:r>
            <w:r>
              <w:rPr>
                <w:rFonts w:hint="eastAsia" w:eastAsia="仿宋_GB2312" w:cs="仿宋_GB2312"/>
                <w:sz w:val="30"/>
                <w:szCs w:val="30"/>
              </w:rPr>
              <w:t>、项目的经济性分析</w:t>
            </w:r>
          </w:p>
          <w:p>
            <w:pPr>
              <w:spacing w:line="560" w:lineRule="exact"/>
              <w:ind w:firstLine="600" w:firstLineChars="200"/>
              <w:rPr>
                <w:rFonts w:eastAsia="仿宋_GB2312"/>
                <w:sz w:val="30"/>
                <w:szCs w:val="30"/>
              </w:rPr>
            </w:pPr>
            <w:r>
              <w:rPr>
                <w:rFonts w:eastAsia="仿宋_GB2312"/>
                <w:sz w:val="30"/>
                <w:szCs w:val="30"/>
              </w:rPr>
              <w:t>201</w:t>
            </w:r>
            <w:r>
              <w:rPr>
                <w:rFonts w:hint="eastAsia" w:eastAsia="仿宋_GB2312"/>
                <w:sz w:val="30"/>
                <w:szCs w:val="30"/>
                <w:lang w:val="en-US" w:eastAsia="zh-CN"/>
              </w:rPr>
              <w:t>9</w:t>
            </w:r>
            <w:r>
              <w:rPr>
                <w:rFonts w:hint="eastAsia" w:eastAsia="仿宋_GB2312" w:cs="仿宋_GB2312"/>
                <w:sz w:val="30"/>
                <w:szCs w:val="30"/>
              </w:rPr>
              <w:t>年度该项目的预算为</w:t>
            </w:r>
            <w:r>
              <w:rPr>
                <w:rFonts w:hint="eastAsia" w:eastAsia="仿宋_GB2312"/>
                <w:sz w:val="30"/>
                <w:szCs w:val="30"/>
                <w:lang w:val="en-US" w:eastAsia="zh-CN"/>
              </w:rPr>
              <w:t>66</w:t>
            </w:r>
            <w:r>
              <w:rPr>
                <w:rFonts w:hint="eastAsia" w:eastAsia="仿宋_GB2312" w:cs="仿宋_GB2312"/>
                <w:sz w:val="30"/>
                <w:szCs w:val="30"/>
              </w:rPr>
              <w:t>万元，</w:t>
            </w:r>
            <w:r>
              <w:rPr>
                <w:rFonts w:eastAsia="仿宋_GB2312"/>
                <w:sz w:val="30"/>
                <w:szCs w:val="30"/>
              </w:rPr>
              <w:t>201</w:t>
            </w:r>
            <w:r>
              <w:rPr>
                <w:rFonts w:hint="eastAsia" w:eastAsia="仿宋_GB2312"/>
                <w:sz w:val="30"/>
                <w:szCs w:val="30"/>
                <w:lang w:val="en-US" w:eastAsia="zh-CN"/>
              </w:rPr>
              <w:t>9</w:t>
            </w:r>
            <w:r>
              <w:rPr>
                <w:rFonts w:hint="eastAsia" w:eastAsia="仿宋_GB2312" w:cs="仿宋_GB2312"/>
                <w:sz w:val="30"/>
                <w:szCs w:val="30"/>
              </w:rPr>
              <w:t>年实际支出</w:t>
            </w:r>
            <w:r>
              <w:rPr>
                <w:rFonts w:hint="eastAsia" w:eastAsia="仿宋_GB2312"/>
                <w:sz w:val="30"/>
                <w:szCs w:val="30"/>
                <w:lang w:val="en-US" w:eastAsia="zh-CN"/>
              </w:rPr>
              <w:t>66</w:t>
            </w:r>
            <w:r>
              <w:rPr>
                <w:rFonts w:hint="eastAsia" w:eastAsia="仿宋_GB2312" w:cs="仿宋_GB2312"/>
                <w:sz w:val="30"/>
                <w:szCs w:val="30"/>
              </w:rPr>
              <w:t>万元。主要用于</w:t>
            </w:r>
            <w:r>
              <w:rPr>
                <w:rFonts w:hint="eastAsia" w:eastAsia="仿宋_GB2312" w:cs="仿宋_GB2312"/>
                <w:sz w:val="30"/>
                <w:szCs w:val="30"/>
                <w:lang w:val="en-US" w:eastAsia="zh-CN"/>
              </w:rPr>
              <w:t>户户通设备的购置、户户建设安装费用等</w:t>
            </w:r>
            <w:r>
              <w:rPr>
                <w:rFonts w:hint="eastAsia" w:eastAsia="仿宋_GB2312" w:cs="仿宋_GB2312"/>
                <w:sz w:val="30"/>
                <w:szCs w:val="30"/>
              </w:rPr>
              <w:t>。</w:t>
            </w:r>
          </w:p>
          <w:p>
            <w:pPr>
              <w:spacing w:line="560" w:lineRule="exact"/>
              <w:ind w:firstLine="600" w:firstLineChars="200"/>
              <w:rPr>
                <w:rFonts w:eastAsia="仿宋_GB2312"/>
                <w:sz w:val="30"/>
                <w:szCs w:val="30"/>
              </w:rPr>
            </w:pPr>
            <w:r>
              <w:rPr>
                <w:rFonts w:eastAsia="仿宋_GB2312"/>
                <w:sz w:val="30"/>
                <w:szCs w:val="30"/>
              </w:rPr>
              <w:t>2</w:t>
            </w:r>
            <w:r>
              <w:rPr>
                <w:rFonts w:hint="eastAsia" w:eastAsia="仿宋_GB2312" w:cs="仿宋_GB2312"/>
                <w:sz w:val="30"/>
                <w:szCs w:val="30"/>
              </w:rPr>
              <w:t>、项目的效率性分析</w:t>
            </w:r>
          </w:p>
          <w:p>
            <w:pPr>
              <w:spacing w:line="560" w:lineRule="exact"/>
              <w:ind w:firstLine="600" w:firstLineChars="200"/>
              <w:rPr>
                <w:rFonts w:eastAsia="仿宋_GB2312"/>
                <w:sz w:val="30"/>
                <w:szCs w:val="30"/>
              </w:rPr>
            </w:pPr>
            <w:r>
              <w:rPr>
                <w:rFonts w:hint="eastAsia" w:eastAsia="仿宋_GB2312" w:cs="仿宋_GB2312"/>
                <w:sz w:val="30"/>
                <w:szCs w:val="30"/>
              </w:rPr>
              <w:t>该项目是按照工作的需求逐步进行的，到</w:t>
            </w:r>
            <w:r>
              <w:rPr>
                <w:rFonts w:eastAsia="仿宋_GB2312"/>
                <w:sz w:val="30"/>
                <w:szCs w:val="30"/>
              </w:rPr>
              <w:t>201</w:t>
            </w:r>
            <w:r>
              <w:rPr>
                <w:rFonts w:hint="eastAsia" w:eastAsia="仿宋_GB2312"/>
                <w:sz w:val="30"/>
                <w:szCs w:val="30"/>
                <w:lang w:val="en-US" w:eastAsia="zh-CN"/>
              </w:rPr>
              <w:t>9</w:t>
            </w:r>
            <w:r>
              <w:rPr>
                <w:rFonts w:hint="eastAsia" w:eastAsia="仿宋_GB2312" w:cs="仿宋_GB2312"/>
                <w:sz w:val="30"/>
                <w:szCs w:val="30"/>
              </w:rPr>
              <w:t>年底基本完成工作目标。</w:t>
            </w:r>
          </w:p>
          <w:p>
            <w:pPr>
              <w:spacing w:line="560" w:lineRule="exact"/>
              <w:ind w:firstLine="600" w:firstLineChars="200"/>
              <w:rPr>
                <w:rFonts w:eastAsia="仿宋_GB2312"/>
                <w:sz w:val="30"/>
                <w:szCs w:val="30"/>
              </w:rPr>
            </w:pPr>
            <w:r>
              <w:rPr>
                <w:rFonts w:eastAsia="仿宋_GB2312"/>
                <w:sz w:val="30"/>
                <w:szCs w:val="30"/>
              </w:rPr>
              <w:t>3</w:t>
            </w:r>
            <w:r>
              <w:rPr>
                <w:rFonts w:hint="eastAsia" w:eastAsia="仿宋_GB2312" w:cs="仿宋_GB2312"/>
                <w:sz w:val="30"/>
                <w:szCs w:val="30"/>
              </w:rPr>
              <w:t>、项目的效益性分析</w:t>
            </w:r>
          </w:p>
          <w:p>
            <w:pPr>
              <w:spacing w:line="560" w:lineRule="exact"/>
              <w:ind w:firstLine="600" w:firstLineChars="200"/>
              <w:rPr>
                <w:rFonts w:eastAsia="仿宋_GB2312"/>
                <w:sz w:val="30"/>
                <w:szCs w:val="30"/>
              </w:rPr>
            </w:pPr>
            <w:r>
              <w:rPr>
                <w:rFonts w:hint="eastAsia" w:eastAsia="仿宋_GB2312" w:cs="仿宋_GB2312"/>
                <w:sz w:val="30"/>
                <w:szCs w:val="30"/>
              </w:rPr>
              <w:t>该项目预期目标已达成，</w:t>
            </w:r>
            <w:r>
              <w:rPr>
                <w:rFonts w:eastAsia="仿宋_GB2312"/>
                <w:sz w:val="30"/>
                <w:szCs w:val="30"/>
              </w:rPr>
              <w:t>201</w:t>
            </w:r>
            <w:r>
              <w:rPr>
                <w:rFonts w:hint="eastAsia" w:eastAsia="仿宋_GB2312"/>
                <w:sz w:val="30"/>
                <w:szCs w:val="30"/>
                <w:lang w:val="en-US" w:eastAsia="zh-CN"/>
              </w:rPr>
              <w:t>9</w:t>
            </w:r>
            <w:r>
              <w:rPr>
                <w:rFonts w:hint="eastAsia" w:eastAsia="仿宋_GB2312" w:cs="仿宋_GB2312"/>
                <w:sz w:val="30"/>
                <w:szCs w:val="30"/>
              </w:rPr>
              <w:t>年度财政收支未发生重大问题。</w:t>
            </w:r>
          </w:p>
          <w:p>
            <w:pPr>
              <w:spacing w:line="560" w:lineRule="exact"/>
              <w:ind w:firstLine="600" w:firstLineChars="200"/>
              <w:rPr>
                <w:rFonts w:eastAsia="仿宋_GB2312"/>
                <w:sz w:val="30"/>
                <w:szCs w:val="30"/>
              </w:rPr>
            </w:pPr>
            <w:r>
              <w:rPr>
                <w:rFonts w:eastAsia="仿宋_GB2312"/>
                <w:sz w:val="30"/>
                <w:szCs w:val="30"/>
              </w:rPr>
              <w:t>4</w:t>
            </w:r>
            <w:r>
              <w:rPr>
                <w:rFonts w:hint="eastAsia" w:eastAsia="仿宋_GB2312" w:cs="仿宋_GB2312"/>
                <w:sz w:val="30"/>
                <w:szCs w:val="30"/>
              </w:rPr>
              <w:t>、项目的可持续性分析</w:t>
            </w:r>
          </w:p>
          <w:p>
            <w:pPr>
              <w:spacing w:line="560" w:lineRule="exact"/>
              <w:ind w:firstLine="600" w:firstLineChars="200"/>
              <w:rPr>
                <w:rFonts w:hint="eastAsia" w:eastAsia="仿宋_GB2312" w:cs="仿宋_GB2312"/>
                <w:sz w:val="30"/>
                <w:szCs w:val="30"/>
              </w:rPr>
            </w:pPr>
            <w:r>
              <w:rPr>
                <w:rFonts w:hint="eastAsia" w:eastAsia="仿宋_GB2312" w:cs="仿宋_GB2312"/>
                <w:sz w:val="30"/>
                <w:szCs w:val="30"/>
              </w:rPr>
              <w:t>财政对资金的拨付情况实施全程监督</w:t>
            </w:r>
          </w:p>
          <w:p>
            <w:pPr>
              <w:numPr>
                <w:ilvl w:val="0"/>
                <w:numId w:val="1"/>
              </w:numPr>
              <w:spacing w:line="560" w:lineRule="exact"/>
              <w:ind w:left="0" w:leftChars="0" w:firstLine="600" w:firstLineChars="200"/>
              <w:rPr>
                <w:rFonts w:hint="eastAsia" w:eastAsia="仿宋_GB2312"/>
                <w:sz w:val="30"/>
                <w:szCs w:val="30"/>
              </w:rPr>
            </w:pPr>
            <w:r>
              <w:rPr>
                <w:rFonts w:hint="eastAsia" w:eastAsia="仿宋_GB2312"/>
                <w:sz w:val="30"/>
                <w:szCs w:val="30"/>
              </w:rPr>
              <w:t>主要经验及做法、存在问题和建议</w:t>
            </w:r>
          </w:p>
          <w:p>
            <w:pPr>
              <w:spacing w:line="560" w:lineRule="exact"/>
              <w:ind w:firstLine="600" w:firstLineChars="200"/>
              <w:rPr>
                <w:rFonts w:eastAsia="楷体_GB2312"/>
                <w:bCs/>
                <w:sz w:val="28"/>
                <w:szCs w:val="28"/>
              </w:rPr>
            </w:pPr>
            <w:r>
              <w:rPr>
                <w:rFonts w:hint="eastAsia" w:eastAsia="仿宋_GB2312" w:cs="仿宋_GB2312"/>
                <w:sz w:val="30"/>
                <w:szCs w:val="30"/>
              </w:rPr>
              <w:t>由于绩效自评是一项艰巨且重要的工作任务，我台相关人员配备还显不足，相关制度建设还有待进一步加强。现在的项目指标面临着物价、市场等因素的影响，在编制预算与执行中，我台将尽可能地用有限的经费平衡每年工作任务，尽量做到科学、合理的分配。</w:t>
            </w:r>
          </w:p>
        </w:tc>
      </w:tr>
    </w:tbl>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15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仿宋_GB2312" w:hAnsi="宋体" w:eastAsia="仿宋_GB2312" w:cs="宋体"/>
                <w:kern w:val="0"/>
                <w:sz w:val="24"/>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仿宋_GB2312" w:hAnsi="宋体" w:eastAsia="仿宋_GB2312" w:cs="宋体"/>
                <w:kern w:val="0"/>
                <w:sz w:val="24"/>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仿宋_GB2312" w:hAnsi="宋体" w:eastAsia="仿宋_GB2312" w:cs="宋体"/>
                <w:kern w:val="0"/>
                <w:sz w:val="24"/>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仿宋_GB2312" w:hAnsi="宋体" w:eastAsia="仿宋_GB2312" w:cs="宋体"/>
                <w:kern w:val="0"/>
                <w:sz w:val="24"/>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仿宋_GB2312" w:hAnsi="宋体" w:eastAsia="仿宋_GB2312" w:cs="宋体"/>
                <w:kern w:val="0"/>
                <w:sz w:val="24"/>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仿宋_GB2312" w:hAnsi="宋体" w:eastAsia="仿宋_GB2312" w:cs="宋体"/>
                <w:kern w:val="0"/>
                <w:sz w:val="24"/>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仿宋_GB2312" w:hAnsi="宋体" w:eastAsia="仿宋_GB2312" w:cs="宋体"/>
                <w:kern w:val="0"/>
                <w:sz w:val="24"/>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仿宋_GB2312" w:hAnsi="宋体" w:eastAsia="仿宋_GB2312" w:cs="宋体"/>
                <w:kern w:val="0"/>
                <w:sz w:val="24"/>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仿宋_GB2312" w:hAnsi="宋体" w:eastAsia="仿宋_GB2312" w:cs="宋体"/>
                <w:kern w:val="0"/>
                <w:sz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ind w:firstLine="240" w:firstLineChars="100"/>
              <w:jc w:val="left"/>
              <w:rPr>
                <w:rFonts w:ascii="宋体" w:hAnsi="Times New Roman" w:eastAsia="宋体" w:cs="宋体"/>
                <w:kern w:val="0"/>
                <w:sz w:val="24"/>
                <w:szCs w:val="24"/>
                <w:lang w:val="en-US" w:eastAsia="zh-CN" w:bidi="ar-SA"/>
              </w:rPr>
            </w:pPr>
            <w:r>
              <w:rPr>
                <w:rFonts w:ascii="宋体" w:cs="宋体"/>
                <w:kern w:val="0"/>
                <w:sz w:val="24"/>
              </w:rPr>
              <w:t>7</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99</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pPr>
        <w:spacing w:line="200" w:lineRule="exact"/>
        <w:jc w:val="right"/>
        <w:rPr>
          <w:rFonts w:hint="eastAsia" w:eastAsia="仿宋_GB2312"/>
          <w:sz w:val="32"/>
        </w:rPr>
      </w:pPr>
    </w:p>
    <w:p>
      <w:pPr>
        <w:spacing w:line="200" w:lineRule="exact"/>
        <w:jc w:val="right"/>
        <w:rPr>
          <w:rFonts w:hint="eastAsia" w:eastAsia="仿宋_GB2312"/>
          <w:sz w:val="32"/>
        </w:rPr>
      </w:pPr>
    </w:p>
    <w:p>
      <w:pPr>
        <w:spacing w:line="200" w:lineRule="exact"/>
        <w:jc w:val="right"/>
        <w:rPr>
          <w:rFonts w:hint="eastAsia" w:eastAsia="仿宋_GB2312"/>
          <w:sz w:val="32"/>
        </w:rPr>
      </w:pPr>
    </w:p>
    <w:p>
      <w:pPr>
        <w:spacing w:line="200" w:lineRule="exact"/>
        <w:jc w:val="both"/>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E625D"/>
    <w:multiLevelType w:val="singleLevel"/>
    <w:tmpl w:val="2CEE625D"/>
    <w:lvl w:ilvl="0" w:tentative="0">
      <w:start w:val="1"/>
      <w:numFmt w:val="decimal"/>
      <w:suff w:val="nothing"/>
      <w:lvlText w:val="%1、"/>
      <w:lvlJc w:val="left"/>
    </w:lvl>
  </w:abstractNum>
  <w:abstractNum w:abstractNumId="1">
    <w:nsid w:val="45C1647C"/>
    <w:multiLevelType w:val="singleLevel"/>
    <w:tmpl w:val="45C1647C"/>
    <w:lvl w:ilvl="0" w:tentative="0">
      <w:start w:val="1"/>
      <w:numFmt w:val="decimal"/>
      <w:suff w:val="nothing"/>
      <w:lvlText w:val="%1、"/>
      <w:lvlJc w:val="left"/>
    </w:lvl>
  </w:abstractNum>
  <w:abstractNum w:abstractNumId="2">
    <w:nsid w:val="6EFD7514"/>
    <w:multiLevelType w:val="singleLevel"/>
    <w:tmpl w:val="6EFD7514"/>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3D7272"/>
    <w:rsid w:val="007B2063"/>
    <w:rsid w:val="01161E2E"/>
    <w:rsid w:val="015930D8"/>
    <w:rsid w:val="024B4ADF"/>
    <w:rsid w:val="02BA0DC5"/>
    <w:rsid w:val="03D376CB"/>
    <w:rsid w:val="04824889"/>
    <w:rsid w:val="049535F1"/>
    <w:rsid w:val="04A15024"/>
    <w:rsid w:val="04AF1028"/>
    <w:rsid w:val="05B61E97"/>
    <w:rsid w:val="078C2DF8"/>
    <w:rsid w:val="07B75E0D"/>
    <w:rsid w:val="083749E7"/>
    <w:rsid w:val="09C104A4"/>
    <w:rsid w:val="09FA7DB1"/>
    <w:rsid w:val="0B4F66D3"/>
    <w:rsid w:val="0C8463F4"/>
    <w:rsid w:val="0CFC4526"/>
    <w:rsid w:val="0D4D59C5"/>
    <w:rsid w:val="0DC02B53"/>
    <w:rsid w:val="0DE528CD"/>
    <w:rsid w:val="0E005524"/>
    <w:rsid w:val="0E023315"/>
    <w:rsid w:val="0FF4303F"/>
    <w:rsid w:val="10F454ED"/>
    <w:rsid w:val="13284EEB"/>
    <w:rsid w:val="14603334"/>
    <w:rsid w:val="14AD25FD"/>
    <w:rsid w:val="15AB35F0"/>
    <w:rsid w:val="15CC5EEE"/>
    <w:rsid w:val="163473A6"/>
    <w:rsid w:val="16465D61"/>
    <w:rsid w:val="16BF0DC0"/>
    <w:rsid w:val="171C6059"/>
    <w:rsid w:val="172B7B7B"/>
    <w:rsid w:val="1738513C"/>
    <w:rsid w:val="18725427"/>
    <w:rsid w:val="19252CB2"/>
    <w:rsid w:val="1B906322"/>
    <w:rsid w:val="1C0A5FE4"/>
    <w:rsid w:val="1C5145CD"/>
    <w:rsid w:val="1D4A5714"/>
    <w:rsid w:val="1DDA064F"/>
    <w:rsid w:val="20256CC7"/>
    <w:rsid w:val="223D4AEA"/>
    <w:rsid w:val="25497136"/>
    <w:rsid w:val="263C173A"/>
    <w:rsid w:val="26DC64F1"/>
    <w:rsid w:val="271104B4"/>
    <w:rsid w:val="27281607"/>
    <w:rsid w:val="27FC5D50"/>
    <w:rsid w:val="288A5184"/>
    <w:rsid w:val="2A323118"/>
    <w:rsid w:val="2CA33441"/>
    <w:rsid w:val="2CE55C20"/>
    <w:rsid w:val="2CE705BA"/>
    <w:rsid w:val="2D6D4FFA"/>
    <w:rsid w:val="2F287302"/>
    <w:rsid w:val="2F7D3C01"/>
    <w:rsid w:val="300028CA"/>
    <w:rsid w:val="30426D13"/>
    <w:rsid w:val="309F34FA"/>
    <w:rsid w:val="30D35FD7"/>
    <w:rsid w:val="31E72F44"/>
    <w:rsid w:val="32FE7576"/>
    <w:rsid w:val="3A43255A"/>
    <w:rsid w:val="3A5750AD"/>
    <w:rsid w:val="3D6201A1"/>
    <w:rsid w:val="3D712F82"/>
    <w:rsid w:val="3DF11A90"/>
    <w:rsid w:val="3EBA32F7"/>
    <w:rsid w:val="40C62E8D"/>
    <w:rsid w:val="411A7A78"/>
    <w:rsid w:val="412C2ACE"/>
    <w:rsid w:val="41301EBD"/>
    <w:rsid w:val="416A50FF"/>
    <w:rsid w:val="427D4E21"/>
    <w:rsid w:val="468A17F8"/>
    <w:rsid w:val="469723C3"/>
    <w:rsid w:val="477245B4"/>
    <w:rsid w:val="49B653E6"/>
    <w:rsid w:val="4A801C21"/>
    <w:rsid w:val="4AAD4009"/>
    <w:rsid w:val="4AC4582D"/>
    <w:rsid w:val="4B7B3F15"/>
    <w:rsid w:val="4B987CD0"/>
    <w:rsid w:val="4BD54CC7"/>
    <w:rsid w:val="4C577CE8"/>
    <w:rsid w:val="4D5E240F"/>
    <w:rsid w:val="4D7C7353"/>
    <w:rsid w:val="4DB75F3B"/>
    <w:rsid w:val="4E051107"/>
    <w:rsid w:val="4E4F0BB0"/>
    <w:rsid w:val="4E893FFB"/>
    <w:rsid w:val="4F6A791C"/>
    <w:rsid w:val="506806D3"/>
    <w:rsid w:val="541458CC"/>
    <w:rsid w:val="54DA5BAE"/>
    <w:rsid w:val="555846A4"/>
    <w:rsid w:val="562C6FE4"/>
    <w:rsid w:val="56602A1B"/>
    <w:rsid w:val="567933A4"/>
    <w:rsid w:val="58824301"/>
    <w:rsid w:val="594E1DF2"/>
    <w:rsid w:val="5BE95901"/>
    <w:rsid w:val="5C121002"/>
    <w:rsid w:val="5E1A0D42"/>
    <w:rsid w:val="5E3B5D7E"/>
    <w:rsid w:val="5E6006EF"/>
    <w:rsid w:val="5F5F24DC"/>
    <w:rsid w:val="5FE37D8B"/>
    <w:rsid w:val="60A14F16"/>
    <w:rsid w:val="63561A84"/>
    <w:rsid w:val="66242CAE"/>
    <w:rsid w:val="66DA10AE"/>
    <w:rsid w:val="675E3058"/>
    <w:rsid w:val="686A4BFF"/>
    <w:rsid w:val="693E351E"/>
    <w:rsid w:val="69892398"/>
    <w:rsid w:val="699D40D3"/>
    <w:rsid w:val="6A0A15CD"/>
    <w:rsid w:val="6A3D33D8"/>
    <w:rsid w:val="6AC7500F"/>
    <w:rsid w:val="6ADF7E3F"/>
    <w:rsid w:val="6C235A9E"/>
    <w:rsid w:val="6D32335C"/>
    <w:rsid w:val="6DF352BD"/>
    <w:rsid w:val="6E213AFB"/>
    <w:rsid w:val="6E3A5E89"/>
    <w:rsid w:val="6FD46F92"/>
    <w:rsid w:val="705E3E6D"/>
    <w:rsid w:val="70F75F4B"/>
    <w:rsid w:val="71A65D9E"/>
    <w:rsid w:val="71C1048A"/>
    <w:rsid w:val="729D3121"/>
    <w:rsid w:val="73D65438"/>
    <w:rsid w:val="73F35F5B"/>
    <w:rsid w:val="76D7541B"/>
    <w:rsid w:val="772869FA"/>
    <w:rsid w:val="79C04582"/>
    <w:rsid w:val="7A884CF2"/>
    <w:rsid w:val="7B9A3E48"/>
    <w:rsid w:val="7BE33605"/>
    <w:rsid w:val="7C335F44"/>
    <w:rsid w:val="7D1F0DA2"/>
    <w:rsid w:val="7DC111E4"/>
    <w:rsid w:val="7DC128BA"/>
    <w:rsid w:val="7FB02222"/>
    <w:rsid w:val="7FFC7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唐唐</cp:lastModifiedBy>
  <cp:lastPrinted>2019-08-12T01:11:00Z</cp:lastPrinted>
  <dcterms:modified xsi:type="dcterms:W3CDTF">2020-10-21T03:18:11Z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