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4"/>
      <w:bookmarkStart w:id="1" w:name="OLE_LINK2"/>
      <w:bookmarkStart w:id="2" w:name="OLE_LINK1"/>
      <w:bookmarkStart w:id="3" w:name="OLE_LINK3"/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3175</wp:posOffset>
                </wp:positionV>
                <wp:extent cx="5082540" cy="10896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312"/>
                              <w:rPr>
                                <w:rFonts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0000"/>
                                <w:spacing w:val="-20"/>
                                <w:sz w:val="100"/>
                                <w:szCs w:val="100"/>
                              </w:rPr>
                              <w:t>华容县教育体育局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 o:gfxdata="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2xx8s9MAAAAGAQAADwAAAAAAAAABACAAAAAiAAAAZHJzL2Rvd25yZXYu&#10;eG1sUEsBAhQAFAAAAAgAh07iQATPvneOAQAAAQMAAA4AAAAAAAAAAQAgAAAAIg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312"/>
                        <w:rPr>
                          <w:rFonts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0000"/>
                          <w:spacing w:val="-20"/>
                          <w:sz w:val="100"/>
                          <w:szCs w:val="100"/>
                        </w:rPr>
                        <w:t>华容县教育体育局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278765</wp:posOffset>
                </wp:positionV>
                <wp:extent cx="54864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21.95pt;height:0pt;width:432pt;z-index:251659264;mso-width-relative:page;mso-height-relative:page;" filled="f" stroked="t" coordsize="21600,21600" o:gfxdata="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Yyo32wAAAAgBAAAP&#10;AAAAAAAAAAEAIAAAACIAAABkcnMvZG93bnJldi54bWxQSwECFAAUAAAACACHTuJA2T3fPdwBAACX&#10;AwAADgAAAAAAAAABACAAAAAqAQAAZHJzL2Uyb0RvYy54bWxQSwUGAAAAAAYABgBZAQAAe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bookmarkEnd w:id="1"/>
    <w:bookmarkEnd w:id="2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60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华容县教育体育局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关于举办</w:t>
      </w: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全县教体</w:t>
      </w:r>
      <w:r>
        <w:rPr>
          <w:rFonts w:hint="eastAsia" w:ascii="宋体" w:hAnsi="宋体"/>
          <w:b/>
          <w:sz w:val="44"/>
          <w:szCs w:val="44"/>
        </w:rPr>
        <w:t>系统新闻通讯员培训</w:t>
      </w:r>
      <w:r>
        <w:rPr>
          <w:rFonts w:hint="eastAsia" w:ascii="宋体" w:hAnsi="宋体"/>
          <w:b/>
          <w:sz w:val="44"/>
          <w:szCs w:val="44"/>
          <w:lang w:eastAsia="zh-CN"/>
        </w:rPr>
        <w:t>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各乡镇中学、县直各学校：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为进一步加强教体系统新闻宣传队伍建设，提升通讯员的新闻写作能力，经研究，决定举办201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年全县教体系统新闻通讯员培训班。现将有关事项通知如下：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11月15日（星期五）下午，14:30报到。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职业中专小会议厅。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乡镇中学分管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负责人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、县直学校办公室主任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各学校（含乡镇中学所辖学校）专兼职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新闻通讯员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爱好新闻写作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的青年教师（具体参培名额见附件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校园新闻选题、策划、写作技巧等内容。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各单位务必高度重视新闻宣传队伍建设，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选派政治素质高、有兴趣、有热情、有一定文字功底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的青年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教师参加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本次培训，并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日前将报名表（见附件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）电子档发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instrText xml:space="preserve"> HYPERLINK "mailto:11296710@qq.com"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164134474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@qq.com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邮箱，联系人：张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友亮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2.全体参培人员要自觉遵守培训纪律，按时作息，认真听讲，做好笔记，积极互动。本次培训将根据有关规定计算培训学分，未按规定完成培训学习任务者，不计算继续教育学分。各单位参培情况将作为年终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教育工作千分制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3.为方便工作交流，请各单位组织全体参培人员以“单位+姓名”的格式，于11月11日前申请加入“华容教体系统通讯员群”，QQ群号：476494606。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.本次培训将通报表彰201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8—2019学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教体系统新闻宣传工作先进个人，请各单位推荐1名业务骨干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2018—2019学年度有新闻作品10篇以上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参评，并于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日前将推荐表（见附件1）电子档发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fldChar w:fldCharType="begin"/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instrText xml:space="preserve"> HYPERLINK "mailto:</w:instrTex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instrText xml:space="preserve">11296710@qq.com</w:instrTex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instrText xml:space="preserve">" </w:instrTex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164134474</w:t>
      </w:r>
      <w:r>
        <w:rPr>
          <w:rStyle w:val="6"/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@qq.com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.培训期间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，参培教师食宿自理，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往返交通费等由所在单位报销。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学年度教体系统新闻宣传工作先进个人推荐表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2.全县教体系统新闻通讯员培训名额分配表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年全县教体系统新闻通讯员培训报名表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</w:t>
      </w:r>
      <w:bookmarkStart w:id="4" w:name="_GoBack"/>
      <w:bookmarkEnd w:id="4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2019年11月6日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40"/>
        <w:textAlignment w:val="auto"/>
        <w:rPr>
          <w:rFonts w:hint="eastAsia" w:ascii="仿宋_GB2312" w:hAnsi="宋体" w:eastAsia="仿宋_GB2312" w:cs="宋体"/>
          <w:kern w:val="0"/>
          <w:sz w:val="2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4"/>
        <w:jc w:val="center"/>
        <w:textAlignment w:val="auto"/>
        <w:rPr>
          <w:rFonts w:hint="eastAsia" w:ascii="宋体" w:hAnsi="宋体" w:cs="宋体"/>
          <w:b/>
          <w:kern w:val="0"/>
          <w:sz w:val="42"/>
          <w:szCs w:val="44"/>
        </w:rPr>
      </w:pPr>
      <w:r>
        <w:rPr>
          <w:rFonts w:hint="eastAsia" w:ascii="宋体" w:hAnsi="宋体" w:cs="宋体"/>
          <w:b/>
          <w:kern w:val="0"/>
          <w:sz w:val="42"/>
          <w:szCs w:val="44"/>
        </w:rPr>
        <w:t>201</w:t>
      </w:r>
      <w:r>
        <w:rPr>
          <w:rFonts w:hint="eastAsia" w:ascii="宋体" w:hAnsi="宋体" w:cs="宋体"/>
          <w:b/>
          <w:kern w:val="0"/>
          <w:sz w:val="42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42"/>
          <w:szCs w:val="44"/>
        </w:rPr>
        <w:t>—201</w:t>
      </w:r>
      <w:r>
        <w:rPr>
          <w:rFonts w:hint="eastAsia" w:ascii="宋体" w:hAnsi="宋体" w:cs="宋体"/>
          <w:b/>
          <w:kern w:val="0"/>
          <w:sz w:val="42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2"/>
          <w:szCs w:val="44"/>
        </w:rPr>
        <w:t>学年度教体系统新闻宣传工作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4"/>
        <w:jc w:val="center"/>
        <w:textAlignment w:val="auto"/>
        <w:rPr>
          <w:rFonts w:hint="eastAsia" w:ascii="宋体" w:hAnsi="宋体" w:cs="宋体"/>
          <w:b/>
          <w:kern w:val="0"/>
          <w:sz w:val="42"/>
          <w:szCs w:val="44"/>
        </w:rPr>
      </w:pPr>
      <w:r>
        <w:rPr>
          <w:rFonts w:hint="eastAsia" w:ascii="宋体" w:hAnsi="宋体" w:cs="宋体"/>
          <w:b/>
          <w:kern w:val="0"/>
          <w:sz w:val="42"/>
          <w:szCs w:val="44"/>
        </w:rPr>
        <w:t>先进个人推荐表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4"/>
        <w:jc w:val="center"/>
        <w:textAlignment w:val="auto"/>
        <w:rPr>
          <w:rFonts w:hint="eastAsia" w:ascii="宋体" w:hAnsi="宋体" w:cs="宋体"/>
          <w:b/>
          <w:kern w:val="0"/>
          <w:sz w:val="24"/>
          <w:szCs w:val="44"/>
        </w:rPr>
      </w:pPr>
    </w:p>
    <w:tbl>
      <w:tblPr>
        <w:tblStyle w:val="7"/>
        <w:tblW w:w="8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126"/>
        <w:gridCol w:w="170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单  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姓  名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性  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年  龄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职务（岗位）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6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主要事迹和作品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  <w:jc w:val="center"/>
        </w:trPr>
        <w:tc>
          <w:tcPr>
            <w:tcW w:w="8615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（作品以201</w:t>
            </w: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/>
              </w:rPr>
              <w:t>7月—2019年7月</w:t>
            </w: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新闻</w:t>
            </w: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为主，列出题目、发表媒体及时间）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8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760" w:firstLineChars="1700"/>
              <w:textAlignment w:val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900" w:firstLineChars="175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4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全县教体系统新闻通讯员培训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名额分配表</w:t>
      </w:r>
    </w:p>
    <w:tbl>
      <w:tblPr>
        <w:tblStyle w:val="7"/>
        <w:tblpPr w:leftFromText="180" w:rightFromText="180" w:vertAnchor="page" w:horzAnchor="page" w:tblpX="1863" w:tblpY="3201"/>
        <w:tblW w:w="83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79"/>
        <w:gridCol w:w="1853"/>
        <w:gridCol w:w="2154"/>
        <w:gridCol w:w="21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名  额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名  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三封中学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三中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治河中学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四中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北景港中学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五中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新河中学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怀乡中学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鲇市中学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职业中专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万庾中学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教师进修学校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东山中学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特教学校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操军中学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机关幼儿园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梅田中学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马鞍山实验学校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南山中学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城关中心小学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插旗中学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桥东小学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团洲中学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黄湖小学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护城中学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城兴小学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长工实验学校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侨联环城学校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第一幼儿园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一中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7" w:hRule="exact"/>
        </w:trPr>
        <w:tc>
          <w:tcPr>
            <w:tcW w:w="21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二中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田家湖学校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注：各乡镇中学分管负责人、县直学校办公室主任不占分配名额。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sectPr>
          <w:footerReference r:id="rId3" w:type="default"/>
          <w:pgSz w:w="11906" w:h="16838"/>
          <w:pgMar w:top="1701" w:right="1701" w:bottom="1701" w:left="170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cs="宋体"/>
          <w:b/>
          <w:kern w:val="0"/>
          <w:sz w:val="26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4"/>
          <w:szCs w:val="44"/>
        </w:rPr>
        <w:t>年全县教体系统新闻通讯员培训报名表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位：</w:t>
      </w:r>
    </w:p>
    <w:tbl>
      <w:tblPr>
        <w:tblStyle w:val="7"/>
        <w:tblW w:w="13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710"/>
        <w:gridCol w:w="1063"/>
        <w:gridCol w:w="1763"/>
        <w:gridCol w:w="1701"/>
        <w:gridCol w:w="1559"/>
        <w:gridCol w:w="1843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  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  话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sectPr>
      <w:pgSz w:w="16838" w:h="11906" w:orient="landscape"/>
      <w:pgMar w:top="1701" w:right="1701" w:bottom="1134" w:left="170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6"/>
      </w:rPr>
    </w:pPr>
    <w:r>
      <w:rPr>
        <w:rFonts w:hint="eastAsia"/>
        <w:sz w:val="26"/>
      </w:rPr>
      <w:t>-</w:t>
    </w:r>
    <w:r>
      <w:rPr>
        <w:sz w:val="26"/>
      </w:rPr>
      <w:fldChar w:fldCharType="begin"/>
    </w:r>
    <w:r>
      <w:rPr>
        <w:sz w:val="26"/>
      </w:rPr>
      <w:instrText xml:space="preserve"> </w:instrText>
    </w:r>
    <w:r>
      <w:rPr>
        <w:rFonts w:hint="eastAsia"/>
        <w:sz w:val="26"/>
      </w:rPr>
      <w:instrText xml:space="preserve">page</w:instrText>
    </w:r>
    <w:r>
      <w:rPr>
        <w:sz w:val="26"/>
      </w:rPr>
      <w:instrText xml:space="preserve">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rFonts w:hint="eastAsia"/>
        <w:sz w:val="26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7E3C"/>
    <w:rsid w:val="206A3757"/>
    <w:rsid w:val="212B2802"/>
    <w:rsid w:val="217A7E3C"/>
    <w:rsid w:val="3CC54A42"/>
    <w:rsid w:val="4DD9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2019-10-11T02:59:00Z</dcterms:created>
  <dc:creator>╰つ上官天武</dc:creator>
  <cp:lastModifiedBy>水墨年华C</cp:lastModifiedBy>
  <cp:lastPrinted>2019-11-06T00:53:00Z</cp:lastPrinted>
  <dcterms:modified xsi:type="dcterms:W3CDTF">2019-11-06T01:02:50Z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